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149" w:rsidRDefault="001743A1" w:rsidP="00673149">
      <w:pPr>
        <w:jc w:val="center"/>
        <w:rPr>
          <w:sz w:val="28"/>
          <w:szCs w:val="28"/>
        </w:rPr>
      </w:pPr>
      <w:r w:rsidRPr="001743A1">
        <w:rPr>
          <w:noProof/>
          <w:sz w:val="28"/>
          <w:szCs w:val="28"/>
          <w:lang w:eastAsia="en-AU"/>
        </w:rPr>
        <mc:AlternateContent>
          <mc:Choice Requires="wps">
            <w:drawing>
              <wp:anchor distT="0" distB="0" distL="114300" distR="114300" simplePos="0" relativeHeight="251659264" behindDoc="0" locked="0" layoutInCell="1" allowOverlap="1" wp14:anchorId="03E6355C" wp14:editId="3199C864">
                <wp:simplePos x="0" y="0"/>
                <wp:positionH relativeFrom="margin">
                  <wp:align>left</wp:align>
                </wp:positionH>
                <wp:positionV relativeFrom="paragraph">
                  <wp:posOffset>-540269</wp:posOffset>
                </wp:positionV>
                <wp:extent cx="872837" cy="1246909"/>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872837" cy="12469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43A1" w:rsidRDefault="00B94640">
                            <w:r>
                              <w:rPr>
                                <w:noProof/>
                                <w:lang w:eastAsia="en-AU"/>
                              </w:rPr>
                              <w:drawing>
                                <wp:inline distT="0" distB="0" distL="0" distR="0" wp14:anchorId="5B72E5A0" wp14:editId="61E00962">
                                  <wp:extent cx="683260" cy="1006475"/>
                                  <wp:effectExtent l="0" t="0" r="254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uts Aus.jpg"/>
                                          <pic:cNvPicPr/>
                                        </pic:nvPicPr>
                                        <pic:blipFill>
                                          <a:blip r:embed="rId7">
                                            <a:extLst>
                                              <a:ext uri="{28A0092B-C50C-407E-A947-70E740481C1C}">
                                                <a14:useLocalDpi xmlns:a14="http://schemas.microsoft.com/office/drawing/2010/main" val="0"/>
                                              </a:ext>
                                            </a:extLst>
                                          </a:blip>
                                          <a:stretch>
                                            <a:fillRect/>
                                          </a:stretch>
                                        </pic:blipFill>
                                        <pic:spPr>
                                          <a:xfrm>
                                            <a:off x="0" y="0"/>
                                            <a:ext cx="683260" cy="10064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E6355C" id="_x0000_t202" coordsize="21600,21600" o:spt="202" path="m,l,21600r21600,l21600,xe">
                <v:stroke joinstyle="miter"/>
                <v:path gradientshapeok="t" o:connecttype="rect"/>
              </v:shapetype>
              <v:shape id="Text Box 1" o:spid="_x0000_s1026" type="#_x0000_t202" style="position:absolute;left:0;text-align:left;margin-left:0;margin-top:-42.55pt;width:68.75pt;height:98.2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" fillcolor="white [3201]" stroked="f" strokeweight=".5pt">
                <v:textbox>
                  <w:txbxContent>
                    <w:p w:rsidR="001743A1" w:rsidRDefault="00B94640">
                      <w:r>
                        <w:rPr>
                          <w:noProof/>
                          <w:lang w:eastAsia="en-AU"/>
                        </w:rPr>
                        <w:drawing>
                          <wp:inline distT="0" distB="0" distL="0" distR="0" wp14:anchorId="5B72E5A0" wp14:editId="61E00962">
                            <wp:extent cx="683260" cy="1006475"/>
                            <wp:effectExtent l="0" t="0" r="254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uts Aus.jpg"/>
                                    <pic:cNvPicPr/>
                                  </pic:nvPicPr>
                                  <pic:blipFill>
                                    <a:blip r:embed="rId7">
                                      <a:extLst>
                                        <a:ext uri="{28A0092B-C50C-407E-A947-70E740481C1C}">
                                          <a14:useLocalDpi xmlns:a14="http://schemas.microsoft.com/office/drawing/2010/main" val="0"/>
                                        </a:ext>
                                      </a:extLst>
                                    </a:blip>
                                    <a:stretch>
                                      <a:fillRect/>
                                    </a:stretch>
                                  </pic:blipFill>
                                  <pic:spPr>
                                    <a:xfrm>
                                      <a:off x="0" y="0"/>
                                      <a:ext cx="683260" cy="1006475"/>
                                    </a:xfrm>
                                    <a:prstGeom prst="rect">
                                      <a:avLst/>
                                    </a:prstGeom>
                                  </pic:spPr>
                                </pic:pic>
                              </a:graphicData>
                            </a:graphic>
                          </wp:inline>
                        </w:drawing>
                      </w:r>
                    </w:p>
                  </w:txbxContent>
                </v:textbox>
                <w10:wrap anchorx="margin"/>
              </v:shape>
            </w:pict>
          </mc:Fallback>
        </mc:AlternateContent>
      </w:r>
      <w:r w:rsidRPr="001743A1">
        <w:rPr>
          <w:sz w:val="28"/>
          <w:szCs w:val="28"/>
        </w:rPr>
        <w:t xml:space="preserve">SCOUTS AUSTRALIA </w:t>
      </w:r>
    </w:p>
    <w:p w:rsidR="00673149" w:rsidRDefault="00673149" w:rsidP="00673149">
      <w:pPr>
        <w:jc w:val="center"/>
        <w:rPr>
          <w:sz w:val="28"/>
          <w:szCs w:val="28"/>
        </w:rPr>
      </w:pPr>
      <w:r>
        <w:rPr>
          <w:sz w:val="28"/>
          <w:szCs w:val="28"/>
        </w:rPr>
        <w:t>ADULT TRAINING &amp; DEVELOPMENT</w:t>
      </w:r>
    </w:p>
    <w:p w:rsidR="001743A1" w:rsidRPr="001743A1" w:rsidRDefault="001743A1" w:rsidP="001743A1">
      <w:pPr>
        <w:jc w:val="center"/>
        <w:rPr>
          <w:sz w:val="28"/>
          <w:szCs w:val="28"/>
        </w:rPr>
      </w:pPr>
      <w:r>
        <w:rPr>
          <w:sz w:val="28"/>
          <w:szCs w:val="28"/>
        </w:rPr>
        <w:t>POLICY</w:t>
      </w:r>
    </w:p>
    <w:tbl>
      <w:tblPr>
        <w:tblStyle w:val="TableGrid"/>
        <w:tblW w:w="0" w:type="auto"/>
        <w:tblLook w:val="04A0" w:firstRow="1" w:lastRow="0" w:firstColumn="1" w:lastColumn="0" w:noHBand="0" w:noVBand="1"/>
      </w:tblPr>
      <w:tblGrid>
        <w:gridCol w:w="2547"/>
        <w:gridCol w:w="6469"/>
      </w:tblGrid>
      <w:tr w:rsidR="00833F05" w:rsidTr="00833F05">
        <w:tc>
          <w:tcPr>
            <w:tcW w:w="2547" w:type="dxa"/>
          </w:tcPr>
          <w:p w:rsidR="00833F05" w:rsidRDefault="00833F05" w:rsidP="00A7642D">
            <w:pPr>
              <w:spacing w:before="60" w:after="60"/>
            </w:pPr>
            <w:r>
              <w:t>Policy Number:</w:t>
            </w:r>
          </w:p>
        </w:tc>
        <w:tc>
          <w:tcPr>
            <w:tcW w:w="6469" w:type="dxa"/>
          </w:tcPr>
          <w:p w:rsidR="00833F05" w:rsidRDefault="00B94640" w:rsidP="00443590">
            <w:pPr>
              <w:spacing w:before="60" w:after="60"/>
            </w:pPr>
            <w:r>
              <w:t>ATD</w:t>
            </w:r>
            <w:r w:rsidR="000067F9">
              <w:t>/01/2014</w:t>
            </w:r>
            <w:r w:rsidR="00DE14FC">
              <w:t>V</w:t>
            </w:r>
            <w:r w:rsidR="00443590">
              <w:t>2</w:t>
            </w:r>
            <w:r w:rsidR="00DE14FC">
              <w:t>.0</w:t>
            </w:r>
          </w:p>
        </w:tc>
      </w:tr>
      <w:tr w:rsidR="00833F05" w:rsidTr="00833F05">
        <w:tc>
          <w:tcPr>
            <w:tcW w:w="2547" w:type="dxa"/>
          </w:tcPr>
          <w:p w:rsidR="00833F05" w:rsidRDefault="00833F05" w:rsidP="00A7642D">
            <w:pPr>
              <w:spacing w:before="60" w:after="60"/>
            </w:pPr>
            <w:r>
              <w:t>Date Issued:</w:t>
            </w:r>
          </w:p>
        </w:tc>
        <w:tc>
          <w:tcPr>
            <w:tcW w:w="6469" w:type="dxa"/>
          </w:tcPr>
          <w:p w:rsidR="00833F05" w:rsidRPr="002E71EA" w:rsidRDefault="00443590" w:rsidP="00A7642D">
            <w:pPr>
              <w:spacing w:before="60" w:after="60"/>
              <w:rPr>
                <w:b/>
              </w:rPr>
            </w:pPr>
            <w:r w:rsidRPr="002E71EA">
              <w:rPr>
                <w:b/>
              </w:rPr>
              <w:t>29/2/16</w:t>
            </w:r>
          </w:p>
        </w:tc>
      </w:tr>
      <w:tr w:rsidR="00833F05" w:rsidTr="00833F05">
        <w:tc>
          <w:tcPr>
            <w:tcW w:w="2547" w:type="dxa"/>
          </w:tcPr>
          <w:p w:rsidR="00833F05" w:rsidRDefault="00833F05" w:rsidP="00A7642D">
            <w:pPr>
              <w:spacing w:before="60" w:after="60"/>
            </w:pPr>
            <w:r>
              <w:t>Review Date (if required):</w:t>
            </w:r>
          </w:p>
        </w:tc>
        <w:tc>
          <w:tcPr>
            <w:tcW w:w="6469" w:type="dxa"/>
          </w:tcPr>
          <w:p w:rsidR="00833F05" w:rsidRDefault="006020F2" w:rsidP="00A7642D">
            <w:pPr>
              <w:spacing w:before="60" w:after="60"/>
            </w:pPr>
            <w:r>
              <w:t>Feb 2017</w:t>
            </w:r>
          </w:p>
        </w:tc>
      </w:tr>
      <w:tr w:rsidR="00833F05" w:rsidTr="00833F05">
        <w:tc>
          <w:tcPr>
            <w:tcW w:w="2547" w:type="dxa"/>
          </w:tcPr>
          <w:p w:rsidR="00833F05" w:rsidRDefault="00833F05" w:rsidP="00A7642D">
            <w:pPr>
              <w:spacing w:before="60" w:after="60"/>
            </w:pPr>
            <w:r>
              <w:t>Approved by:</w:t>
            </w:r>
          </w:p>
        </w:tc>
        <w:tc>
          <w:tcPr>
            <w:tcW w:w="6469" w:type="dxa"/>
          </w:tcPr>
          <w:p w:rsidR="00833F05" w:rsidRDefault="000067F9" w:rsidP="00A7642D">
            <w:pPr>
              <w:spacing w:before="60" w:after="60"/>
            </w:pPr>
            <w:r>
              <w:t>NCAT&amp;D</w:t>
            </w:r>
          </w:p>
        </w:tc>
      </w:tr>
      <w:tr w:rsidR="00833F05" w:rsidTr="00833F05">
        <w:tc>
          <w:tcPr>
            <w:tcW w:w="2547" w:type="dxa"/>
          </w:tcPr>
          <w:p w:rsidR="00833F05" w:rsidRDefault="00833F05" w:rsidP="00A7642D">
            <w:pPr>
              <w:spacing w:before="60" w:after="60"/>
            </w:pPr>
            <w:r>
              <w:t>Policy Heading:</w:t>
            </w:r>
          </w:p>
        </w:tc>
        <w:tc>
          <w:tcPr>
            <w:tcW w:w="6469" w:type="dxa"/>
          </w:tcPr>
          <w:p w:rsidR="00833F05" w:rsidRPr="000067F9" w:rsidRDefault="00A7642D" w:rsidP="00837378">
            <w:pPr>
              <w:spacing w:before="60" w:after="60"/>
              <w:rPr>
                <w:b/>
                <w:caps/>
                <w:sz w:val="28"/>
                <w:szCs w:val="28"/>
              </w:rPr>
            </w:pPr>
            <w:r>
              <w:rPr>
                <w:b/>
                <w:caps/>
                <w:sz w:val="28"/>
                <w:szCs w:val="28"/>
              </w:rPr>
              <w:t>wood badge project</w:t>
            </w:r>
            <w:r w:rsidR="00837378">
              <w:rPr>
                <w:b/>
                <w:caps/>
                <w:sz w:val="28"/>
                <w:szCs w:val="28"/>
              </w:rPr>
              <w:t xml:space="preserve"> &amp; </w:t>
            </w:r>
            <w:r w:rsidR="006F5C1E">
              <w:rPr>
                <w:b/>
                <w:caps/>
                <w:sz w:val="28"/>
                <w:szCs w:val="28"/>
              </w:rPr>
              <w:t>EVALUATION</w:t>
            </w:r>
          </w:p>
        </w:tc>
      </w:tr>
    </w:tbl>
    <w:p w:rsidR="001743A1" w:rsidRPr="00837378" w:rsidRDefault="001743A1">
      <w:pPr>
        <w:rPr>
          <w:sz w:val="2"/>
          <w:szCs w:val="2"/>
        </w:rPr>
      </w:pPr>
    </w:p>
    <w:p w:rsidR="001743A1" w:rsidRDefault="00833F05" w:rsidP="00837378">
      <w:pPr>
        <w:spacing w:after="120"/>
      </w:pPr>
      <w:r>
        <w:t>Policy Details:</w:t>
      </w:r>
    </w:p>
    <w:p w:rsidR="00833F05" w:rsidRDefault="00A7642D" w:rsidP="00837378">
      <w:pPr>
        <w:spacing w:after="120"/>
      </w:pPr>
      <w:r>
        <w:t xml:space="preserve">The Wood Badge Project </w:t>
      </w:r>
      <w:r w:rsidR="006F5C1E">
        <w:t xml:space="preserve">and Evaluation of a </w:t>
      </w:r>
      <w:r w:rsidR="00220A1F">
        <w:t>L</w:t>
      </w:r>
      <w:r w:rsidR="006F5C1E">
        <w:t xml:space="preserve">earner’s application of advanced training </w:t>
      </w:r>
      <w:r>
        <w:t xml:space="preserve">is a critical step in the </w:t>
      </w:r>
      <w:r w:rsidR="006F5C1E">
        <w:t xml:space="preserve">development of </w:t>
      </w:r>
      <w:r>
        <w:t>an Adult in Scouting. As such, the following process is to be followed:</w:t>
      </w:r>
    </w:p>
    <w:p w:rsidR="006F5C1E" w:rsidRPr="00837378" w:rsidRDefault="006F5C1E" w:rsidP="00837378">
      <w:pPr>
        <w:spacing w:after="120"/>
        <w:rPr>
          <w:u w:val="single"/>
        </w:rPr>
      </w:pPr>
      <w:r w:rsidRPr="00837378">
        <w:rPr>
          <w:u w:val="single"/>
        </w:rPr>
        <w:t>Wood Badge Project:</w:t>
      </w:r>
    </w:p>
    <w:p w:rsidR="00A7642D" w:rsidRDefault="00A7642D" w:rsidP="00837378">
      <w:pPr>
        <w:pStyle w:val="ListParagraph"/>
        <w:numPr>
          <w:ilvl w:val="0"/>
          <w:numId w:val="1"/>
        </w:numPr>
        <w:spacing w:after="120" w:line="240" w:lineRule="auto"/>
        <w:ind w:left="714" w:hanging="357"/>
        <w:contextualSpacing w:val="0"/>
      </w:pPr>
      <w:r>
        <w:t xml:space="preserve">A pre-requisite to </w:t>
      </w:r>
      <w:r w:rsidR="00837378">
        <w:t>completing</w:t>
      </w:r>
      <w:r>
        <w:t xml:space="preserve"> th</w:t>
      </w:r>
      <w:r w:rsidR="005D3734">
        <w:t xml:space="preserve">e Wood Badge Project will be that the learner will have completed all of the </w:t>
      </w:r>
      <w:r w:rsidR="00443590">
        <w:t>Advanced Training Assignment Tasks (from   e-Learning)</w:t>
      </w:r>
      <w:r w:rsidR="005D3734">
        <w:t xml:space="preserve">. </w:t>
      </w:r>
    </w:p>
    <w:p w:rsidR="005D3734" w:rsidRDefault="005D3734" w:rsidP="00837378">
      <w:pPr>
        <w:pStyle w:val="ListParagraph"/>
        <w:numPr>
          <w:ilvl w:val="0"/>
          <w:numId w:val="1"/>
        </w:numPr>
        <w:spacing w:after="120" w:line="240" w:lineRule="auto"/>
        <w:ind w:left="714" w:hanging="357"/>
        <w:contextualSpacing w:val="0"/>
      </w:pPr>
      <w:r>
        <w:t xml:space="preserve">The selection of the Project will </w:t>
      </w:r>
      <w:r w:rsidR="00443590">
        <w:t xml:space="preserve">occur following the commencement of Advanced Training and will </w:t>
      </w:r>
      <w:r>
        <w:t xml:space="preserve">come from an area of personal development identified by the </w:t>
      </w:r>
      <w:r w:rsidR="00220A1F">
        <w:t>L</w:t>
      </w:r>
      <w:r>
        <w:t xml:space="preserve">earner </w:t>
      </w:r>
      <w:r w:rsidR="00220A1F">
        <w:t>during their Advanced Training</w:t>
      </w:r>
      <w:r>
        <w:t>.</w:t>
      </w:r>
    </w:p>
    <w:p w:rsidR="00220A1F" w:rsidRDefault="005D3734" w:rsidP="00220A1F">
      <w:pPr>
        <w:pStyle w:val="ListParagraph"/>
        <w:numPr>
          <w:ilvl w:val="0"/>
          <w:numId w:val="1"/>
        </w:numPr>
        <w:spacing w:after="120" w:line="240" w:lineRule="auto"/>
        <w:ind w:left="714" w:hanging="357"/>
        <w:contextualSpacing w:val="0"/>
      </w:pPr>
      <w:r>
        <w:t xml:space="preserve">Commencement </w:t>
      </w:r>
      <w:r w:rsidR="00837378">
        <w:t>of</w:t>
      </w:r>
      <w:r>
        <w:t xml:space="preserve"> the Project may occur as early as the e-Learning </w:t>
      </w:r>
      <w:r w:rsidR="00837378">
        <w:t>stage of advanced training</w:t>
      </w:r>
      <w:r>
        <w:t xml:space="preserve"> where </w:t>
      </w:r>
      <w:r w:rsidR="00837378">
        <w:t>an</w:t>
      </w:r>
      <w:r>
        <w:t xml:space="preserve"> area of personal development has been </w:t>
      </w:r>
      <w:r w:rsidR="00220A1F">
        <w:t>self-</w:t>
      </w:r>
      <w:r>
        <w:t>identified.</w:t>
      </w:r>
      <w:r w:rsidR="00247C68">
        <w:t xml:space="preserve"> </w:t>
      </w:r>
      <w:r w:rsidR="00220A1F">
        <w:t xml:space="preserve">Alternatively, it may occur during participation in the Advanced Practical Supplement. </w:t>
      </w:r>
      <w:r w:rsidR="00247C68">
        <w:t xml:space="preserve">Branches will provide guidance to </w:t>
      </w:r>
      <w:r w:rsidR="00220A1F">
        <w:t>L</w:t>
      </w:r>
      <w:r w:rsidR="00247C68">
        <w:t>earner</w:t>
      </w:r>
      <w:r w:rsidR="00220A1F">
        <w:t>’</w:t>
      </w:r>
      <w:r w:rsidR="00247C68">
        <w:t>s during the Advanced Training process.</w:t>
      </w:r>
      <w:r w:rsidR="00220A1F">
        <w:t xml:space="preserve"> Trainers have a key role to play here in providing support to the Learner.</w:t>
      </w:r>
    </w:p>
    <w:p w:rsidR="005D3734" w:rsidRDefault="005D3734" w:rsidP="00837378">
      <w:pPr>
        <w:pStyle w:val="ListParagraph"/>
        <w:numPr>
          <w:ilvl w:val="0"/>
          <w:numId w:val="1"/>
        </w:numPr>
        <w:spacing w:after="120" w:line="240" w:lineRule="auto"/>
        <w:ind w:left="714" w:hanging="357"/>
        <w:contextualSpacing w:val="0"/>
      </w:pPr>
      <w:r>
        <w:t>The project is to define:</w:t>
      </w:r>
    </w:p>
    <w:p w:rsidR="006F5C1E" w:rsidRDefault="006F5C1E" w:rsidP="00837378">
      <w:pPr>
        <w:pStyle w:val="ListParagraph"/>
        <w:numPr>
          <w:ilvl w:val="1"/>
          <w:numId w:val="1"/>
        </w:numPr>
        <w:spacing w:after="120" w:line="240" w:lineRule="auto"/>
        <w:contextualSpacing w:val="0"/>
      </w:pPr>
      <w:r>
        <w:t>Aim</w:t>
      </w:r>
    </w:p>
    <w:p w:rsidR="006F5C1E" w:rsidRDefault="006F5C1E" w:rsidP="00837378">
      <w:pPr>
        <w:pStyle w:val="ListParagraph"/>
        <w:numPr>
          <w:ilvl w:val="1"/>
          <w:numId w:val="1"/>
        </w:numPr>
        <w:spacing w:after="120" w:line="240" w:lineRule="auto"/>
        <w:contextualSpacing w:val="0"/>
      </w:pPr>
      <w:r>
        <w:t>Goal statements</w:t>
      </w:r>
    </w:p>
    <w:p w:rsidR="006F5C1E" w:rsidRDefault="006F5C1E" w:rsidP="00837378">
      <w:pPr>
        <w:pStyle w:val="ListParagraph"/>
        <w:numPr>
          <w:ilvl w:val="1"/>
          <w:numId w:val="1"/>
        </w:numPr>
        <w:spacing w:after="120" w:line="240" w:lineRule="auto"/>
        <w:contextualSpacing w:val="0"/>
      </w:pPr>
      <w:r>
        <w:t>Time lines for delivery</w:t>
      </w:r>
    </w:p>
    <w:p w:rsidR="005D3734" w:rsidRDefault="006F5C1E" w:rsidP="00837378">
      <w:pPr>
        <w:pStyle w:val="ListParagraph"/>
        <w:numPr>
          <w:ilvl w:val="0"/>
          <w:numId w:val="1"/>
        </w:numPr>
        <w:spacing w:after="120" w:line="240" w:lineRule="auto"/>
        <w:ind w:left="714" w:hanging="357"/>
        <w:contextualSpacing w:val="0"/>
      </w:pPr>
      <w:r>
        <w:t xml:space="preserve">Agreement to the Project rests with the </w:t>
      </w:r>
      <w:r w:rsidR="00220A1F">
        <w:t>L</w:t>
      </w:r>
      <w:r>
        <w:t>earner</w:t>
      </w:r>
      <w:r w:rsidR="00837378">
        <w:t>’</w:t>
      </w:r>
      <w:r>
        <w:t xml:space="preserve">s Team Leader (usually GL/DC) or by another suitably experienced person nominated </w:t>
      </w:r>
      <w:r w:rsidR="00837378">
        <w:t>by the Branch Adult Training &amp; Development C</w:t>
      </w:r>
      <w:r>
        <w:t>ommissioner (or their delegate).</w:t>
      </w:r>
    </w:p>
    <w:p w:rsidR="006F5C1E" w:rsidRDefault="006F5C1E" w:rsidP="00837378">
      <w:pPr>
        <w:pStyle w:val="ListParagraph"/>
        <w:numPr>
          <w:ilvl w:val="0"/>
          <w:numId w:val="1"/>
        </w:numPr>
        <w:spacing w:after="120" w:line="240" w:lineRule="auto"/>
        <w:ind w:left="714" w:hanging="357"/>
        <w:contextualSpacing w:val="0"/>
      </w:pPr>
      <w:r>
        <w:t>Evaluation of the Project will (also) be completed by the learner</w:t>
      </w:r>
      <w:r w:rsidR="00247C68">
        <w:t>’</w:t>
      </w:r>
      <w:r>
        <w:t xml:space="preserve">s Team Leader (usually GL/DC) or by another suitably experienced person nominated </w:t>
      </w:r>
      <w:r w:rsidR="00837378">
        <w:t>by the Branch Adult Training &amp; Development C</w:t>
      </w:r>
      <w:r>
        <w:t>ommissioner (or their delegate).</w:t>
      </w:r>
    </w:p>
    <w:p w:rsidR="006F5C1E" w:rsidRPr="00837378" w:rsidRDefault="006F5C1E" w:rsidP="00837378">
      <w:pPr>
        <w:spacing w:after="120" w:line="240" w:lineRule="auto"/>
        <w:rPr>
          <w:u w:val="single"/>
        </w:rPr>
      </w:pPr>
      <w:r w:rsidRPr="00837378">
        <w:rPr>
          <w:u w:val="single"/>
        </w:rPr>
        <w:t>Wood Badge Evaluation:</w:t>
      </w:r>
    </w:p>
    <w:p w:rsidR="00837378" w:rsidRDefault="006F5C1E" w:rsidP="00837378">
      <w:pPr>
        <w:pStyle w:val="ListParagraph"/>
        <w:numPr>
          <w:ilvl w:val="0"/>
          <w:numId w:val="3"/>
        </w:numPr>
        <w:spacing w:after="120" w:line="240" w:lineRule="auto"/>
        <w:contextualSpacing w:val="0"/>
      </w:pPr>
      <w:r>
        <w:t xml:space="preserve">An </w:t>
      </w:r>
      <w:r w:rsidR="00220A1F">
        <w:t>‘</w:t>
      </w:r>
      <w:r>
        <w:t xml:space="preserve">Advanced Training Evaluation’ is to be conducted approximately four months after the completion of a </w:t>
      </w:r>
      <w:r w:rsidR="00220A1F">
        <w:t>L</w:t>
      </w:r>
      <w:r>
        <w:t>earner</w:t>
      </w:r>
      <w:r w:rsidR="00837378">
        <w:t>’</w:t>
      </w:r>
      <w:r>
        <w:t xml:space="preserve">s Advanced </w:t>
      </w:r>
      <w:r w:rsidR="00837378">
        <w:t xml:space="preserve">Training (usually the Advanced </w:t>
      </w:r>
      <w:r>
        <w:t>Practical Supplement</w:t>
      </w:r>
      <w:r w:rsidR="00837378">
        <w:t>)</w:t>
      </w:r>
      <w:r>
        <w:t>.</w:t>
      </w:r>
    </w:p>
    <w:p w:rsidR="00220A1F" w:rsidRDefault="00220A1F" w:rsidP="00837378">
      <w:pPr>
        <w:pStyle w:val="ListParagraph"/>
        <w:numPr>
          <w:ilvl w:val="0"/>
          <w:numId w:val="3"/>
        </w:numPr>
        <w:spacing w:after="120" w:line="240" w:lineRule="auto"/>
        <w:contextualSpacing w:val="0"/>
      </w:pPr>
      <w:r>
        <w:t>A prerequisite to the Evaluation is that all aspects of Advanced Training have been completed (i.e. e-Learning, Advanced Practical Supplement and Electives)</w:t>
      </w:r>
    </w:p>
    <w:p w:rsidR="006F5C1E" w:rsidRDefault="00837378" w:rsidP="00837378">
      <w:pPr>
        <w:pStyle w:val="ListParagraph"/>
        <w:numPr>
          <w:ilvl w:val="0"/>
          <w:numId w:val="3"/>
        </w:numPr>
        <w:spacing w:after="120" w:line="240" w:lineRule="auto"/>
        <w:ind w:left="714" w:hanging="357"/>
        <w:contextualSpacing w:val="0"/>
      </w:pPr>
      <w:r>
        <w:t>This evaluation will be conducted by the learner</w:t>
      </w:r>
      <w:r w:rsidR="00247C68">
        <w:t>’</w:t>
      </w:r>
      <w:r>
        <w:t xml:space="preserve">s </w:t>
      </w:r>
      <w:r w:rsidR="002903E6">
        <w:t xml:space="preserve">District </w:t>
      </w:r>
      <w:proofErr w:type="gramStart"/>
      <w:r w:rsidR="002903E6">
        <w:t>Commissioner  or</w:t>
      </w:r>
      <w:proofErr w:type="gramEnd"/>
      <w:r w:rsidR="002903E6">
        <w:t xml:space="preserve"> Region Commissioner</w:t>
      </w:r>
      <w:r>
        <w:t xml:space="preserve"> or by another suitably experienced person nominated by the Branch Adult Training &amp; Development commissioner (or their delegate).</w:t>
      </w:r>
    </w:p>
    <w:p w:rsidR="00220A1F" w:rsidRDefault="00837378" w:rsidP="00837378">
      <w:pPr>
        <w:pStyle w:val="ListParagraph"/>
        <w:numPr>
          <w:ilvl w:val="0"/>
          <w:numId w:val="3"/>
        </w:numPr>
        <w:spacing w:after="120" w:line="240" w:lineRule="auto"/>
        <w:ind w:left="714" w:hanging="357"/>
        <w:contextualSpacing w:val="0"/>
      </w:pPr>
      <w:r>
        <w:t xml:space="preserve">This evaluation will be executed by the completion </w:t>
      </w:r>
      <w:r w:rsidR="00D37065">
        <w:t xml:space="preserve">(including required endorsements) </w:t>
      </w:r>
      <w:r>
        <w:t>of the nationally approved “Advanced Training Evaluation” form</w:t>
      </w:r>
      <w:r w:rsidR="00D37065">
        <w:t xml:space="preserve"> to be returned to the Branch HQ</w:t>
      </w:r>
    </w:p>
    <w:p w:rsidR="002F40DB" w:rsidRDefault="00220A1F" w:rsidP="002F40DB">
      <w:pPr>
        <w:pStyle w:val="ListParagraph"/>
        <w:numPr>
          <w:ilvl w:val="0"/>
          <w:numId w:val="3"/>
        </w:numPr>
        <w:spacing w:after="120" w:line="240" w:lineRule="auto"/>
        <w:ind w:left="714" w:hanging="357"/>
        <w:contextualSpacing w:val="0"/>
      </w:pPr>
      <w:r>
        <w:t xml:space="preserve">This evaluation makes provision for an extension of time for review where either the proficiency standard has not been met. In all cases where this occurs reasons as to why an extension is required </w:t>
      </w:r>
      <w:r>
        <w:rPr>
          <w:u w:val="single"/>
        </w:rPr>
        <w:t>must</w:t>
      </w:r>
      <w:r>
        <w:t xml:space="preserve"> be documented in the Evaluation form and discussed with the Learner. At subsequent evaluation a new form is to be completed and submitted</w:t>
      </w:r>
    </w:p>
    <w:p w:rsidR="002F40DB" w:rsidRDefault="002F40DB" w:rsidP="002F40DB">
      <w:pPr>
        <w:pStyle w:val="ListParagraph"/>
        <w:numPr>
          <w:ilvl w:val="0"/>
          <w:numId w:val="3"/>
        </w:numPr>
        <w:spacing w:after="120" w:line="240" w:lineRule="auto"/>
        <w:ind w:left="714" w:hanging="357"/>
        <w:contextualSpacing w:val="0"/>
        <w:sectPr w:rsidR="002F40DB">
          <w:footerReference w:type="default" r:id="rId8"/>
          <w:pgSz w:w="11906" w:h="16838"/>
          <w:pgMar w:top="1440" w:right="1440" w:bottom="1440" w:left="1440" w:header="708" w:footer="708" w:gutter="0"/>
          <w:cols w:space="708"/>
          <w:docGrid w:linePitch="360"/>
        </w:sectPr>
      </w:pPr>
      <w:r>
        <w:t>Where there is any dispute between the Learner and their Supervising Leader / commissioner the normal Grievance / Dispute Resolution process of Scouts Australia is to be invoked</w:t>
      </w:r>
    </w:p>
    <w:p w:rsidR="005C680B" w:rsidRPr="005C680B" w:rsidRDefault="005C680B" w:rsidP="005C680B">
      <w:pPr>
        <w:ind w:left="360"/>
        <w:jc w:val="center"/>
        <w:rPr>
          <w:rFonts w:ascii="Times New Roman" w:hAnsi="Times New Roman"/>
          <w:u w:val="single"/>
        </w:rPr>
      </w:pPr>
      <w:r>
        <w:rPr>
          <w:noProof/>
          <w:lang w:eastAsia="en-AU"/>
        </w:rPr>
        <mc:AlternateContent>
          <mc:Choice Requires="wps">
            <w:drawing>
              <wp:anchor distT="0" distB="0" distL="114300" distR="114300" simplePos="0" relativeHeight="251658752" behindDoc="0" locked="0" layoutInCell="1" allowOverlap="1" wp14:anchorId="736F36F6" wp14:editId="0C9C5F7A">
                <wp:simplePos x="0" y="0"/>
                <wp:positionH relativeFrom="column">
                  <wp:posOffset>-31125</wp:posOffset>
                </wp:positionH>
                <wp:positionV relativeFrom="paragraph">
                  <wp:posOffset>-242135</wp:posOffset>
                </wp:positionV>
                <wp:extent cx="582930" cy="68199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80B" w:rsidRDefault="005C680B" w:rsidP="005C680B">
                            <w:r>
                              <w:rPr>
                                <w:noProof/>
                                <w:lang w:eastAsia="en-AU"/>
                              </w:rPr>
                              <w:drawing>
                                <wp:inline distT="0" distB="0" distL="0" distR="0" wp14:anchorId="7132C049" wp14:editId="4307961F">
                                  <wp:extent cx="398145" cy="593090"/>
                                  <wp:effectExtent l="0" t="0" r="1905" b="0"/>
                                  <wp:docPr id="6" name="Picture 6" descr="Scouts 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uts A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145" cy="5930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6F36F6" id="Text Box 8" o:spid="_x0000_s1027" type="#_x0000_t202" style="position:absolute;left:0;text-align:left;margin-left:-2.45pt;margin-top:-19.05pt;width:45.9pt;height:53.7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" stroked="f">
                <v:textbox style="mso-fit-shape-to-text:t">
                  <w:txbxContent>
                    <w:p w:rsidR="005C680B" w:rsidRDefault="005C680B" w:rsidP="005C680B">
                      <w:r>
                        <w:rPr>
                          <w:noProof/>
                          <w:lang w:eastAsia="en-AU"/>
                        </w:rPr>
                        <w:drawing>
                          <wp:inline distT="0" distB="0" distL="0" distR="0" wp14:anchorId="7132C049" wp14:editId="4307961F">
                            <wp:extent cx="398145" cy="593090"/>
                            <wp:effectExtent l="0" t="0" r="1905" b="0"/>
                            <wp:docPr id="6" name="Picture 6" descr="Scouts 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uts A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145" cy="593090"/>
                                    </a:xfrm>
                                    <a:prstGeom prst="rect">
                                      <a:avLst/>
                                    </a:prstGeom>
                                    <a:noFill/>
                                    <a:ln>
                                      <a:noFill/>
                                    </a:ln>
                                  </pic:spPr>
                                </pic:pic>
                              </a:graphicData>
                            </a:graphic>
                          </wp:inline>
                        </w:drawing>
                      </w:r>
                    </w:p>
                  </w:txbxContent>
                </v:textbox>
              </v:shape>
            </w:pict>
          </mc:Fallback>
        </mc:AlternateContent>
      </w:r>
      <w:r w:rsidRPr="005C680B">
        <w:rPr>
          <w:rFonts w:ascii="Times New Roman" w:hAnsi="Times New Roman"/>
          <w:u w:val="single"/>
        </w:rPr>
        <w:t>THE SCOUT ASSOCIATION OF AUSTRALIA</w:t>
      </w:r>
    </w:p>
    <w:p w:rsidR="005C680B" w:rsidRPr="005C680B" w:rsidRDefault="005C680B" w:rsidP="005C680B">
      <w:pPr>
        <w:ind w:left="360"/>
        <w:jc w:val="center"/>
        <w:rPr>
          <w:rFonts w:ascii="Times New Roman" w:hAnsi="Times New Roman"/>
          <w:b/>
          <w:sz w:val="28"/>
          <w:szCs w:val="28"/>
          <w:u w:val="single"/>
        </w:rPr>
      </w:pPr>
      <w:r w:rsidRPr="005C680B">
        <w:rPr>
          <w:rFonts w:ascii="Times New Roman" w:hAnsi="Times New Roman"/>
          <w:b/>
          <w:sz w:val="28"/>
          <w:szCs w:val="28"/>
          <w:u w:val="single"/>
        </w:rPr>
        <w:t>ADVANCED TRAINING EVALUATION</w:t>
      </w:r>
    </w:p>
    <w:tbl>
      <w:tblPr>
        <w:tblW w:w="10548" w:type="dxa"/>
        <w:tblBorders>
          <w:bottom w:val="dashSmallGap" w:sz="12" w:space="0" w:color="auto"/>
        </w:tblBorders>
        <w:tblLook w:val="01E0" w:firstRow="1" w:lastRow="1" w:firstColumn="1" w:lastColumn="1" w:noHBand="0" w:noVBand="0"/>
      </w:tblPr>
      <w:tblGrid>
        <w:gridCol w:w="1271"/>
        <w:gridCol w:w="1164"/>
        <w:gridCol w:w="1558"/>
        <w:gridCol w:w="1136"/>
        <w:gridCol w:w="1721"/>
        <w:gridCol w:w="235"/>
        <w:gridCol w:w="472"/>
        <w:gridCol w:w="1340"/>
        <w:gridCol w:w="931"/>
        <w:gridCol w:w="16"/>
        <w:gridCol w:w="704"/>
      </w:tblGrid>
      <w:tr w:rsidR="005C680B" w:rsidRPr="00CA6BAA" w:rsidTr="00606D07">
        <w:tc>
          <w:tcPr>
            <w:tcW w:w="2435" w:type="dxa"/>
            <w:gridSpan w:val="2"/>
            <w:tcBorders>
              <w:top w:val="single" w:sz="4" w:space="0" w:color="auto"/>
              <w:left w:val="single" w:sz="4" w:space="0" w:color="auto"/>
            </w:tcBorders>
            <w:shd w:val="clear" w:color="auto" w:fill="auto"/>
          </w:tcPr>
          <w:p w:rsidR="005C680B" w:rsidRPr="00CA6BAA" w:rsidRDefault="005C680B" w:rsidP="00606D07">
            <w:pPr>
              <w:spacing w:before="60" w:after="60"/>
              <w:rPr>
                <w:rFonts w:ascii="Times New Roman" w:hAnsi="Times New Roman"/>
              </w:rPr>
            </w:pPr>
            <w:r w:rsidRPr="00CA6BAA">
              <w:rPr>
                <w:rFonts w:ascii="Times New Roman" w:hAnsi="Times New Roman"/>
              </w:rPr>
              <w:t xml:space="preserve">Name of </w:t>
            </w:r>
            <w:r>
              <w:rPr>
                <w:rFonts w:ascii="Times New Roman" w:hAnsi="Times New Roman"/>
              </w:rPr>
              <w:t>Candidate</w:t>
            </w:r>
          </w:p>
        </w:tc>
        <w:tc>
          <w:tcPr>
            <w:tcW w:w="4415" w:type="dxa"/>
            <w:gridSpan w:val="3"/>
            <w:tcBorders>
              <w:top w:val="single" w:sz="4" w:space="0" w:color="auto"/>
              <w:bottom w:val="single" w:sz="4" w:space="0" w:color="auto"/>
            </w:tcBorders>
            <w:shd w:val="clear" w:color="auto" w:fill="auto"/>
          </w:tcPr>
          <w:p w:rsidR="005C680B" w:rsidRPr="00CA6BAA" w:rsidRDefault="005C680B" w:rsidP="00606D07">
            <w:pPr>
              <w:spacing w:before="60" w:after="60"/>
              <w:rPr>
                <w:rFonts w:ascii="Times New Roman" w:hAnsi="Times New Roman"/>
              </w:rPr>
            </w:pPr>
          </w:p>
        </w:tc>
        <w:tc>
          <w:tcPr>
            <w:tcW w:w="235" w:type="dxa"/>
            <w:vMerge w:val="restart"/>
            <w:tcBorders>
              <w:top w:val="single" w:sz="4" w:space="0" w:color="auto"/>
              <w:right w:val="single" w:sz="4" w:space="0" w:color="auto"/>
            </w:tcBorders>
            <w:shd w:val="clear" w:color="auto" w:fill="auto"/>
          </w:tcPr>
          <w:p w:rsidR="005C680B" w:rsidRPr="00CA6BAA" w:rsidRDefault="005C680B" w:rsidP="00606D07">
            <w:pPr>
              <w:spacing w:before="60" w:after="60"/>
              <w:rPr>
                <w:rFonts w:ascii="Times New Roman" w:hAnsi="Times New Roman"/>
                <w:sz w:val="4"/>
                <w:szCs w:val="4"/>
              </w:rPr>
            </w:pPr>
          </w:p>
        </w:tc>
        <w:tc>
          <w:tcPr>
            <w:tcW w:w="472" w:type="dxa"/>
            <w:tcBorders>
              <w:right w:val="single" w:sz="4" w:space="0" w:color="auto"/>
            </w:tcBorders>
            <w:shd w:val="clear" w:color="auto" w:fill="auto"/>
          </w:tcPr>
          <w:p w:rsidR="005C680B" w:rsidRPr="00CA6BAA" w:rsidRDefault="005C680B" w:rsidP="00606D07">
            <w:pPr>
              <w:spacing w:before="60" w:after="60"/>
              <w:rPr>
                <w:rFonts w:ascii="Times New Roman" w:hAnsi="Times New Roman"/>
              </w:rPr>
            </w:pPr>
          </w:p>
        </w:tc>
        <w:tc>
          <w:tcPr>
            <w:tcW w:w="2991" w:type="dxa"/>
            <w:gridSpan w:val="4"/>
            <w:tcBorders>
              <w:top w:val="single" w:sz="4" w:space="0" w:color="auto"/>
              <w:left w:val="single" w:sz="4" w:space="0" w:color="auto"/>
              <w:bottom w:val="nil"/>
              <w:right w:val="single" w:sz="4" w:space="0" w:color="auto"/>
            </w:tcBorders>
            <w:shd w:val="clear" w:color="auto" w:fill="auto"/>
          </w:tcPr>
          <w:p w:rsidR="005C680B" w:rsidRPr="00CA6BAA" w:rsidRDefault="005C680B" w:rsidP="00606D07">
            <w:pPr>
              <w:spacing w:before="60" w:after="60"/>
              <w:jc w:val="center"/>
              <w:rPr>
                <w:rFonts w:ascii="Times New Roman" w:hAnsi="Times New Roman"/>
                <w:b/>
              </w:rPr>
            </w:pPr>
            <w:r w:rsidRPr="00CA6BAA">
              <w:rPr>
                <w:rFonts w:ascii="Times New Roman" w:hAnsi="Times New Roman"/>
                <w:b/>
              </w:rPr>
              <w:t>Scoring Key</w:t>
            </w:r>
          </w:p>
        </w:tc>
      </w:tr>
      <w:tr w:rsidR="005C680B" w:rsidRPr="00CA6BAA" w:rsidTr="00606D07">
        <w:tc>
          <w:tcPr>
            <w:tcW w:w="2435" w:type="dxa"/>
            <w:gridSpan w:val="2"/>
            <w:tcBorders>
              <w:left w:val="single" w:sz="4" w:space="0" w:color="auto"/>
            </w:tcBorders>
            <w:shd w:val="clear" w:color="auto" w:fill="auto"/>
          </w:tcPr>
          <w:p w:rsidR="005C680B" w:rsidRPr="00CA6BAA" w:rsidRDefault="005C680B" w:rsidP="00606D07">
            <w:pPr>
              <w:spacing w:before="60" w:after="60"/>
              <w:rPr>
                <w:rFonts w:ascii="Times New Roman" w:hAnsi="Times New Roman"/>
              </w:rPr>
            </w:pPr>
            <w:r>
              <w:rPr>
                <w:rFonts w:ascii="Times New Roman" w:hAnsi="Times New Roman"/>
              </w:rPr>
              <w:t>Membership Number:</w:t>
            </w:r>
          </w:p>
        </w:tc>
        <w:tc>
          <w:tcPr>
            <w:tcW w:w="4415" w:type="dxa"/>
            <w:gridSpan w:val="3"/>
            <w:tcBorders>
              <w:top w:val="single" w:sz="4" w:space="0" w:color="auto"/>
              <w:bottom w:val="single" w:sz="4" w:space="0" w:color="auto"/>
            </w:tcBorders>
            <w:shd w:val="clear" w:color="auto" w:fill="auto"/>
          </w:tcPr>
          <w:p w:rsidR="005C680B" w:rsidRPr="00CA6BAA" w:rsidRDefault="005C680B" w:rsidP="00606D07">
            <w:pPr>
              <w:spacing w:before="60" w:after="60"/>
              <w:rPr>
                <w:rFonts w:ascii="Times New Roman" w:hAnsi="Times New Roman"/>
              </w:rPr>
            </w:pPr>
          </w:p>
        </w:tc>
        <w:tc>
          <w:tcPr>
            <w:tcW w:w="235" w:type="dxa"/>
            <w:vMerge/>
            <w:tcBorders>
              <w:right w:val="single" w:sz="4" w:space="0" w:color="auto"/>
            </w:tcBorders>
            <w:shd w:val="clear" w:color="auto" w:fill="auto"/>
          </w:tcPr>
          <w:p w:rsidR="005C680B" w:rsidRPr="00CA6BAA" w:rsidRDefault="005C680B" w:rsidP="00606D07">
            <w:pPr>
              <w:spacing w:before="60" w:after="60"/>
              <w:rPr>
                <w:rFonts w:ascii="Times New Roman" w:hAnsi="Times New Roman"/>
                <w:sz w:val="4"/>
                <w:szCs w:val="4"/>
              </w:rPr>
            </w:pPr>
          </w:p>
        </w:tc>
        <w:tc>
          <w:tcPr>
            <w:tcW w:w="472" w:type="dxa"/>
            <w:tcBorders>
              <w:right w:val="single" w:sz="4" w:space="0" w:color="auto"/>
            </w:tcBorders>
            <w:shd w:val="clear" w:color="auto" w:fill="auto"/>
          </w:tcPr>
          <w:p w:rsidR="005C680B" w:rsidRPr="00CA6BAA" w:rsidRDefault="005C680B" w:rsidP="00606D07">
            <w:pPr>
              <w:spacing w:before="60" w:after="60"/>
              <w:rPr>
                <w:rFonts w:ascii="Times New Roman" w:hAnsi="Times New Roman"/>
              </w:rPr>
            </w:pPr>
          </w:p>
        </w:tc>
        <w:tc>
          <w:tcPr>
            <w:tcW w:w="2287" w:type="dxa"/>
            <w:gridSpan w:val="3"/>
            <w:tcBorders>
              <w:top w:val="nil"/>
              <w:left w:val="single" w:sz="4" w:space="0" w:color="auto"/>
              <w:bottom w:val="nil"/>
              <w:right w:val="nil"/>
            </w:tcBorders>
            <w:shd w:val="clear" w:color="auto" w:fill="auto"/>
          </w:tcPr>
          <w:p w:rsidR="005C680B" w:rsidRPr="00CA6BAA" w:rsidRDefault="005C680B" w:rsidP="00606D07">
            <w:pPr>
              <w:spacing w:before="60" w:after="60"/>
              <w:rPr>
                <w:rFonts w:ascii="Times New Roman" w:hAnsi="Times New Roman"/>
              </w:rPr>
            </w:pPr>
          </w:p>
        </w:tc>
        <w:tc>
          <w:tcPr>
            <w:tcW w:w="704" w:type="dxa"/>
            <w:tcBorders>
              <w:top w:val="nil"/>
              <w:left w:val="nil"/>
              <w:bottom w:val="nil"/>
              <w:right w:val="single" w:sz="4" w:space="0" w:color="auto"/>
            </w:tcBorders>
            <w:shd w:val="clear" w:color="auto" w:fill="auto"/>
          </w:tcPr>
          <w:p w:rsidR="005C680B" w:rsidRPr="00CA6BAA" w:rsidRDefault="005C680B" w:rsidP="00606D07">
            <w:pPr>
              <w:spacing w:before="60" w:after="60"/>
              <w:jc w:val="center"/>
              <w:rPr>
                <w:rFonts w:ascii="Times New Roman" w:hAnsi="Times New Roman"/>
              </w:rPr>
            </w:pPr>
          </w:p>
        </w:tc>
      </w:tr>
      <w:tr w:rsidR="005C680B" w:rsidRPr="00CA6BAA" w:rsidTr="00606D07">
        <w:tc>
          <w:tcPr>
            <w:tcW w:w="2435" w:type="dxa"/>
            <w:gridSpan w:val="2"/>
            <w:tcBorders>
              <w:left w:val="single" w:sz="4" w:space="0" w:color="auto"/>
            </w:tcBorders>
            <w:shd w:val="clear" w:color="auto" w:fill="auto"/>
          </w:tcPr>
          <w:p w:rsidR="005C680B" w:rsidRPr="00CA6BAA" w:rsidRDefault="005C680B" w:rsidP="00606D07">
            <w:pPr>
              <w:spacing w:before="60" w:after="60"/>
              <w:rPr>
                <w:rFonts w:ascii="Times New Roman" w:hAnsi="Times New Roman"/>
              </w:rPr>
            </w:pPr>
            <w:r w:rsidRPr="00CA6BAA">
              <w:rPr>
                <w:rFonts w:ascii="Times New Roman" w:hAnsi="Times New Roman"/>
              </w:rPr>
              <w:t>Appointment:</w:t>
            </w:r>
          </w:p>
        </w:tc>
        <w:tc>
          <w:tcPr>
            <w:tcW w:w="4415" w:type="dxa"/>
            <w:gridSpan w:val="3"/>
            <w:tcBorders>
              <w:top w:val="single" w:sz="4" w:space="0" w:color="auto"/>
              <w:bottom w:val="single" w:sz="4" w:space="0" w:color="auto"/>
            </w:tcBorders>
            <w:shd w:val="clear" w:color="auto" w:fill="auto"/>
          </w:tcPr>
          <w:p w:rsidR="005C680B" w:rsidRPr="00CA6BAA" w:rsidRDefault="005C680B" w:rsidP="00606D07">
            <w:pPr>
              <w:spacing w:before="60" w:after="60"/>
              <w:rPr>
                <w:rFonts w:ascii="Times New Roman" w:hAnsi="Times New Roman"/>
              </w:rPr>
            </w:pPr>
          </w:p>
        </w:tc>
        <w:tc>
          <w:tcPr>
            <w:tcW w:w="235" w:type="dxa"/>
            <w:vMerge/>
            <w:tcBorders>
              <w:right w:val="single" w:sz="4" w:space="0" w:color="auto"/>
            </w:tcBorders>
            <w:shd w:val="clear" w:color="auto" w:fill="auto"/>
          </w:tcPr>
          <w:p w:rsidR="005C680B" w:rsidRPr="00CA6BAA" w:rsidRDefault="005C680B" w:rsidP="00606D07">
            <w:pPr>
              <w:spacing w:before="60" w:after="60"/>
              <w:rPr>
                <w:rFonts w:ascii="Times New Roman" w:hAnsi="Times New Roman"/>
                <w:sz w:val="4"/>
                <w:szCs w:val="4"/>
              </w:rPr>
            </w:pPr>
          </w:p>
        </w:tc>
        <w:tc>
          <w:tcPr>
            <w:tcW w:w="472" w:type="dxa"/>
            <w:tcBorders>
              <w:right w:val="single" w:sz="4" w:space="0" w:color="auto"/>
            </w:tcBorders>
            <w:shd w:val="clear" w:color="auto" w:fill="auto"/>
          </w:tcPr>
          <w:p w:rsidR="005C680B" w:rsidRPr="00CA6BAA" w:rsidRDefault="005C680B" w:rsidP="00606D07">
            <w:pPr>
              <w:spacing w:before="60" w:after="60"/>
              <w:rPr>
                <w:rFonts w:ascii="Times New Roman" w:hAnsi="Times New Roman"/>
              </w:rPr>
            </w:pPr>
          </w:p>
        </w:tc>
        <w:tc>
          <w:tcPr>
            <w:tcW w:w="2287" w:type="dxa"/>
            <w:gridSpan w:val="3"/>
            <w:tcBorders>
              <w:top w:val="nil"/>
              <w:left w:val="single" w:sz="4" w:space="0" w:color="auto"/>
              <w:bottom w:val="nil"/>
              <w:right w:val="nil"/>
            </w:tcBorders>
            <w:shd w:val="clear" w:color="auto" w:fill="auto"/>
          </w:tcPr>
          <w:p w:rsidR="005C680B" w:rsidRPr="00CA6BAA" w:rsidRDefault="005C680B" w:rsidP="00606D07">
            <w:pPr>
              <w:spacing w:before="60" w:after="60"/>
              <w:rPr>
                <w:rFonts w:ascii="Times New Roman" w:hAnsi="Times New Roman"/>
              </w:rPr>
            </w:pPr>
            <w:r w:rsidRPr="00CA6BAA">
              <w:rPr>
                <w:rFonts w:ascii="Times New Roman" w:hAnsi="Times New Roman"/>
              </w:rPr>
              <w:t>Never</w:t>
            </w:r>
          </w:p>
        </w:tc>
        <w:tc>
          <w:tcPr>
            <w:tcW w:w="704" w:type="dxa"/>
            <w:tcBorders>
              <w:top w:val="nil"/>
              <w:left w:val="nil"/>
              <w:bottom w:val="nil"/>
              <w:right w:val="single" w:sz="4" w:space="0" w:color="auto"/>
            </w:tcBorders>
            <w:shd w:val="clear" w:color="auto" w:fill="auto"/>
          </w:tcPr>
          <w:p w:rsidR="005C680B" w:rsidRPr="00CA6BAA" w:rsidRDefault="005C680B" w:rsidP="00606D07">
            <w:pPr>
              <w:spacing w:before="60" w:after="60"/>
              <w:jc w:val="center"/>
              <w:rPr>
                <w:rFonts w:ascii="Times New Roman" w:hAnsi="Times New Roman"/>
              </w:rPr>
            </w:pPr>
            <w:r w:rsidRPr="00CA6BAA">
              <w:rPr>
                <w:rFonts w:ascii="Times New Roman" w:hAnsi="Times New Roman"/>
              </w:rPr>
              <w:t>1</w:t>
            </w:r>
          </w:p>
        </w:tc>
      </w:tr>
      <w:tr w:rsidR="005C680B" w:rsidRPr="00CA6BAA" w:rsidTr="00606D07">
        <w:tc>
          <w:tcPr>
            <w:tcW w:w="2435" w:type="dxa"/>
            <w:gridSpan w:val="2"/>
            <w:tcBorders>
              <w:left w:val="single" w:sz="4" w:space="0" w:color="auto"/>
            </w:tcBorders>
            <w:shd w:val="clear" w:color="auto" w:fill="auto"/>
          </w:tcPr>
          <w:p w:rsidR="005C680B" w:rsidRPr="00CA6BAA" w:rsidRDefault="005C680B" w:rsidP="00606D07">
            <w:pPr>
              <w:spacing w:before="60" w:after="60"/>
              <w:rPr>
                <w:rFonts w:ascii="Times New Roman" w:hAnsi="Times New Roman"/>
              </w:rPr>
            </w:pPr>
            <w:r w:rsidRPr="00CA6BAA">
              <w:rPr>
                <w:rFonts w:ascii="Times New Roman" w:hAnsi="Times New Roman"/>
              </w:rPr>
              <w:t>Group:</w:t>
            </w:r>
          </w:p>
        </w:tc>
        <w:tc>
          <w:tcPr>
            <w:tcW w:w="4415" w:type="dxa"/>
            <w:gridSpan w:val="3"/>
            <w:tcBorders>
              <w:top w:val="single" w:sz="4" w:space="0" w:color="auto"/>
              <w:bottom w:val="single" w:sz="4" w:space="0" w:color="auto"/>
            </w:tcBorders>
            <w:shd w:val="clear" w:color="auto" w:fill="auto"/>
          </w:tcPr>
          <w:p w:rsidR="005C680B" w:rsidRPr="00CA6BAA" w:rsidRDefault="005C680B" w:rsidP="00606D07">
            <w:pPr>
              <w:spacing w:before="60" w:after="60"/>
              <w:rPr>
                <w:rFonts w:ascii="Times New Roman" w:hAnsi="Times New Roman"/>
              </w:rPr>
            </w:pPr>
          </w:p>
        </w:tc>
        <w:tc>
          <w:tcPr>
            <w:tcW w:w="235" w:type="dxa"/>
            <w:vMerge/>
            <w:tcBorders>
              <w:right w:val="single" w:sz="4" w:space="0" w:color="auto"/>
            </w:tcBorders>
            <w:shd w:val="clear" w:color="auto" w:fill="auto"/>
          </w:tcPr>
          <w:p w:rsidR="005C680B" w:rsidRPr="00CA6BAA" w:rsidRDefault="005C680B" w:rsidP="00606D07">
            <w:pPr>
              <w:spacing w:before="60" w:after="60"/>
              <w:rPr>
                <w:rFonts w:ascii="Times New Roman" w:hAnsi="Times New Roman"/>
                <w:sz w:val="4"/>
                <w:szCs w:val="4"/>
              </w:rPr>
            </w:pPr>
          </w:p>
        </w:tc>
        <w:tc>
          <w:tcPr>
            <w:tcW w:w="472" w:type="dxa"/>
            <w:tcBorders>
              <w:right w:val="single" w:sz="4" w:space="0" w:color="auto"/>
            </w:tcBorders>
            <w:shd w:val="clear" w:color="auto" w:fill="auto"/>
          </w:tcPr>
          <w:p w:rsidR="005C680B" w:rsidRPr="00CA6BAA" w:rsidRDefault="005C680B" w:rsidP="00606D07">
            <w:pPr>
              <w:spacing w:before="60" w:after="60"/>
              <w:rPr>
                <w:rFonts w:ascii="Times New Roman" w:hAnsi="Times New Roman"/>
              </w:rPr>
            </w:pPr>
          </w:p>
        </w:tc>
        <w:tc>
          <w:tcPr>
            <w:tcW w:w="2287" w:type="dxa"/>
            <w:gridSpan w:val="3"/>
            <w:tcBorders>
              <w:left w:val="single" w:sz="4" w:space="0" w:color="auto"/>
              <w:bottom w:val="nil"/>
              <w:right w:val="nil"/>
            </w:tcBorders>
            <w:shd w:val="clear" w:color="auto" w:fill="auto"/>
          </w:tcPr>
          <w:p w:rsidR="005C680B" w:rsidRPr="00CA6BAA" w:rsidRDefault="005C680B" w:rsidP="00606D07">
            <w:pPr>
              <w:spacing w:before="60" w:after="60"/>
              <w:rPr>
                <w:rFonts w:ascii="Times New Roman" w:hAnsi="Times New Roman"/>
              </w:rPr>
            </w:pPr>
            <w:r w:rsidRPr="00CA6BAA">
              <w:rPr>
                <w:rFonts w:ascii="Times New Roman" w:hAnsi="Times New Roman"/>
              </w:rPr>
              <w:t>Rarely</w:t>
            </w:r>
          </w:p>
        </w:tc>
        <w:tc>
          <w:tcPr>
            <w:tcW w:w="704" w:type="dxa"/>
            <w:tcBorders>
              <w:left w:val="nil"/>
              <w:bottom w:val="nil"/>
              <w:right w:val="single" w:sz="4" w:space="0" w:color="auto"/>
            </w:tcBorders>
            <w:shd w:val="clear" w:color="auto" w:fill="auto"/>
          </w:tcPr>
          <w:p w:rsidR="005C680B" w:rsidRPr="00CA6BAA" w:rsidRDefault="005C680B" w:rsidP="00606D07">
            <w:pPr>
              <w:spacing w:before="60" w:after="60"/>
              <w:jc w:val="center"/>
              <w:rPr>
                <w:rFonts w:ascii="Times New Roman" w:hAnsi="Times New Roman"/>
              </w:rPr>
            </w:pPr>
            <w:r w:rsidRPr="00CA6BAA">
              <w:rPr>
                <w:rFonts w:ascii="Times New Roman" w:hAnsi="Times New Roman"/>
              </w:rPr>
              <w:t>2</w:t>
            </w:r>
          </w:p>
        </w:tc>
      </w:tr>
      <w:tr w:rsidR="005C680B" w:rsidRPr="00CA6BAA" w:rsidTr="00606D07">
        <w:tc>
          <w:tcPr>
            <w:tcW w:w="2435" w:type="dxa"/>
            <w:gridSpan w:val="2"/>
            <w:tcBorders>
              <w:left w:val="single" w:sz="4" w:space="0" w:color="auto"/>
              <w:bottom w:val="nil"/>
            </w:tcBorders>
            <w:shd w:val="clear" w:color="auto" w:fill="auto"/>
          </w:tcPr>
          <w:p w:rsidR="005C680B" w:rsidRPr="00CA6BAA" w:rsidRDefault="005C680B" w:rsidP="00606D07">
            <w:pPr>
              <w:spacing w:before="60" w:after="60"/>
              <w:rPr>
                <w:rFonts w:ascii="Times New Roman" w:hAnsi="Times New Roman"/>
              </w:rPr>
            </w:pPr>
            <w:r w:rsidRPr="00CA6BAA">
              <w:rPr>
                <w:rFonts w:ascii="Times New Roman" w:hAnsi="Times New Roman"/>
              </w:rPr>
              <w:t>District:</w:t>
            </w:r>
          </w:p>
        </w:tc>
        <w:tc>
          <w:tcPr>
            <w:tcW w:w="4415" w:type="dxa"/>
            <w:gridSpan w:val="3"/>
            <w:tcBorders>
              <w:top w:val="single" w:sz="4" w:space="0" w:color="auto"/>
              <w:bottom w:val="single" w:sz="4" w:space="0" w:color="auto"/>
            </w:tcBorders>
            <w:shd w:val="clear" w:color="auto" w:fill="auto"/>
          </w:tcPr>
          <w:p w:rsidR="005C680B" w:rsidRPr="00CA6BAA" w:rsidRDefault="005C680B" w:rsidP="00606D07">
            <w:pPr>
              <w:spacing w:before="60" w:after="60"/>
              <w:rPr>
                <w:rFonts w:ascii="Times New Roman" w:hAnsi="Times New Roman"/>
              </w:rPr>
            </w:pPr>
          </w:p>
        </w:tc>
        <w:tc>
          <w:tcPr>
            <w:tcW w:w="235" w:type="dxa"/>
            <w:vMerge/>
            <w:tcBorders>
              <w:right w:val="single" w:sz="4" w:space="0" w:color="auto"/>
            </w:tcBorders>
            <w:shd w:val="clear" w:color="auto" w:fill="auto"/>
          </w:tcPr>
          <w:p w:rsidR="005C680B" w:rsidRPr="00CA6BAA" w:rsidRDefault="005C680B" w:rsidP="00606D07">
            <w:pPr>
              <w:spacing w:before="60" w:after="60"/>
              <w:rPr>
                <w:rFonts w:ascii="Times New Roman" w:hAnsi="Times New Roman"/>
                <w:sz w:val="4"/>
                <w:szCs w:val="4"/>
              </w:rPr>
            </w:pPr>
          </w:p>
        </w:tc>
        <w:tc>
          <w:tcPr>
            <w:tcW w:w="472" w:type="dxa"/>
            <w:tcBorders>
              <w:right w:val="single" w:sz="4" w:space="0" w:color="auto"/>
            </w:tcBorders>
            <w:shd w:val="clear" w:color="auto" w:fill="auto"/>
          </w:tcPr>
          <w:p w:rsidR="005C680B" w:rsidRPr="00CA6BAA" w:rsidRDefault="005C680B" w:rsidP="00606D07">
            <w:pPr>
              <w:spacing w:before="60" w:after="60"/>
              <w:rPr>
                <w:rFonts w:ascii="Times New Roman" w:hAnsi="Times New Roman"/>
              </w:rPr>
            </w:pPr>
          </w:p>
        </w:tc>
        <w:tc>
          <w:tcPr>
            <w:tcW w:w="2287" w:type="dxa"/>
            <w:gridSpan w:val="3"/>
            <w:tcBorders>
              <w:left w:val="single" w:sz="4" w:space="0" w:color="auto"/>
              <w:bottom w:val="nil"/>
              <w:right w:val="nil"/>
            </w:tcBorders>
            <w:shd w:val="clear" w:color="auto" w:fill="auto"/>
          </w:tcPr>
          <w:p w:rsidR="005C680B" w:rsidRPr="00CA6BAA" w:rsidRDefault="005C680B" w:rsidP="00606D07">
            <w:pPr>
              <w:spacing w:before="60" w:after="60"/>
              <w:rPr>
                <w:rFonts w:ascii="Times New Roman" w:hAnsi="Times New Roman"/>
              </w:rPr>
            </w:pPr>
            <w:r w:rsidRPr="00CA6BAA">
              <w:rPr>
                <w:rFonts w:ascii="Times New Roman" w:hAnsi="Times New Roman"/>
              </w:rPr>
              <w:t>Sometimes / Often</w:t>
            </w:r>
          </w:p>
        </w:tc>
        <w:tc>
          <w:tcPr>
            <w:tcW w:w="704" w:type="dxa"/>
            <w:tcBorders>
              <w:left w:val="nil"/>
              <w:bottom w:val="nil"/>
              <w:right w:val="single" w:sz="4" w:space="0" w:color="auto"/>
            </w:tcBorders>
            <w:shd w:val="clear" w:color="auto" w:fill="auto"/>
          </w:tcPr>
          <w:p w:rsidR="005C680B" w:rsidRPr="00CA6BAA" w:rsidRDefault="005C680B" w:rsidP="00606D07">
            <w:pPr>
              <w:spacing w:before="60" w:after="60"/>
              <w:jc w:val="center"/>
              <w:rPr>
                <w:rFonts w:ascii="Times New Roman" w:hAnsi="Times New Roman"/>
              </w:rPr>
            </w:pPr>
            <w:r w:rsidRPr="00CA6BAA">
              <w:rPr>
                <w:rFonts w:ascii="Times New Roman" w:hAnsi="Times New Roman"/>
              </w:rPr>
              <w:t>3</w:t>
            </w:r>
          </w:p>
        </w:tc>
      </w:tr>
      <w:tr w:rsidR="005C680B" w:rsidRPr="00CA6BAA" w:rsidTr="00606D07">
        <w:trPr>
          <w:trHeight w:val="347"/>
        </w:trPr>
        <w:tc>
          <w:tcPr>
            <w:tcW w:w="2435" w:type="dxa"/>
            <w:gridSpan w:val="2"/>
            <w:tcBorders>
              <w:left w:val="single" w:sz="4" w:space="0" w:color="auto"/>
              <w:bottom w:val="nil"/>
            </w:tcBorders>
            <w:shd w:val="clear" w:color="auto" w:fill="auto"/>
          </w:tcPr>
          <w:p w:rsidR="005C680B" w:rsidRPr="00CA6BAA" w:rsidRDefault="005C680B" w:rsidP="00606D07">
            <w:pPr>
              <w:spacing w:before="60" w:after="60"/>
              <w:rPr>
                <w:rFonts w:ascii="Times New Roman" w:hAnsi="Times New Roman"/>
              </w:rPr>
            </w:pPr>
            <w:r w:rsidRPr="00CA6BAA">
              <w:rPr>
                <w:rFonts w:ascii="Times New Roman" w:hAnsi="Times New Roman"/>
              </w:rPr>
              <w:t>Region:</w:t>
            </w:r>
          </w:p>
        </w:tc>
        <w:tc>
          <w:tcPr>
            <w:tcW w:w="4415" w:type="dxa"/>
            <w:gridSpan w:val="3"/>
            <w:tcBorders>
              <w:top w:val="single" w:sz="4" w:space="0" w:color="auto"/>
              <w:bottom w:val="single" w:sz="4" w:space="0" w:color="auto"/>
            </w:tcBorders>
            <w:shd w:val="clear" w:color="auto" w:fill="auto"/>
          </w:tcPr>
          <w:p w:rsidR="005C680B" w:rsidRPr="00CA6BAA" w:rsidRDefault="005C680B" w:rsidP="00606D07">
            <w:pPr>
              <w:spacing w:before="60" w:after="60"/>
              <w:rPr>
                <w:rFonts w:ascii="Times New Roman" w:hAnsi="Times New Roman"/>
              </w:rPr>
            </w:pPr>
          </w:p>
        </w:tc>
        <w:tc>
          <w:tcPr>
            <w:tcW w:w="235" w:type="dxa"/>
            <w:vMerge/>
            <w:tcBorders>
              <w:right w:val="single" w:sz="4" w:space="0" w:color="auto"/>
            </w:tcBorders>
            <w:shd w:val="clear" w:color="auto" w:fill="auto"/>
          </w:tcPr>
          <w:p w:rsidR="005C680B" w:rsidRPr="00CA6BAA" w:rsidRDefault="005C680B" w:rsidP="00606D07">
            <w:pPr>
              <w:spacing w:before="60" w:after="60"/>
              <w:rPr>
                <w:rFonts w:ascii="Times New Roman" w:hAnsi="Times New Roman"/>
                <w:sz w:val="4"/>
                <w:szCs w:val="4"/>
              </w:rPr>
            </w:pPr>
          </w:p>
        </w:tc>
        <w:tc>
          <w:tcPr>
            <w:tcW w:w="472" w:type="dxa"/>
            <w:tcBorders>
              <w:right w:val="single" w:sz="4" w:space="0" w:color="auto"/>
            </w:tcBorders>
            <w:shd w:val="clear" w:color="auto" w:fill="auto"/>
          </w:tcPr>
          <w:p w:rsidR="005C680B" w:rsidRPr="00CA6BAA" w:rsidRDefault="005C680B" w:rsidP="00606D07">
            <w:pPr>
              <w:spacing w:before="60" w:after="60"/>
              <w:rPr>
                <w:rFonts w:ascii="Times New Roman" w:hAnsi="Times New Roman"/>
              </w:rPr>
            </w:pPr>
          </w:p>
        </w:tc>
        <w:tc>
          <w:tcPr>
            <w:tcW w:w="2287" w:type="dxa"/>
            <w:gridSpan w:val="3"/>
            <w:tcBorders>
              <w:left w:val="single" w:sz="4" w:space="0" w:color="auto"/>
              <w:bottom w:val="nil"/>
              <w:right w:val="nil"/>
            </w:tcBorders>
            <w:shd w:val="clear" w:color="auto" w:fill="auto"/>
          </w:tcPr>
          <w:p w:rsidR="005C680B" w:rsidRPr="00CA6BAA" w:rsidRDefault="005C680B" w:rsidP="00606D07">
            <w:pPr>
              <w:spacing w:before="60" w:after="60"/>
              <w:rPr>
                <w:rFonts w:ascii="Times New Roman" w:hAnsi="Times New Roman"/>
              </w:rPr>
            </w:pPr>
            <w:r w:rsidRPr="00CA6BAA">
              <w:rPr>
                <w:rFonts w:ascii="Times New Roman" w:hAnsi="Times New Roman"/>
              </w:rPr>
              <w:t>Usually</w:t>
            </w:r>
          </w:p>
        </w:tc>
        <w:tc>
          <w:tcPr>
            <w:tcW w:w="704" w:type="dxa"/>
            <w:tcBorders>
              <w:left w:val="nil"/>
              <w:bottom w:val="nil"/>
              <w:right w:val="single" w:sz="4" w:space="0" w:color="auto"/>
            </w:tcBorders>
            <w:shd w:val="clear" w:color="auto" w:fill="auto"/>
          </w:tcPr>
          <w:p w:rsidR="005C680B" w:rsidRPr="00CA6BAA" w:rsidRDefault="005C680B" w:rsidP="00606D07">
            <w:pPr>
              <w:spacing w:before="60" w:after="60"/>
              <w:jc w:val="center"/>
              <w:rPr>
                <w:rFonts w:ascii="Times New Roman" w:hAnsi="Times New Roman"/>
              </w:rPr>
            </w:pPr>
            <w:r w:rsidRPr="00CA6BAA">
              <w:rPr>
                <w:rFonts w:ascii="Times New Roman" w:hAnsi="Times New Roman"/>
              </w:rPr>
              <w:t>4</w:t>
            </w:r>
          </w:p>
        </w:tc>
      </w:tr>
      <w:tr w:rsidR="005C680B" w:rsidRPr="00CA6BAA" w:rsidTr="008B5144">
        <w:tc>
          <w:tcPr>
            <w:tcW w:w="1271" w:type="dxa"/>
            <w:vMerge w:val="restart"/>
            <w:tcBorders>
              <w:left w:val="single" w:sz="4" w:space="0" w:color="auto"/>
            </w:tcBorders>
            <w:shd w:val="clear" w:color="auto" w:fill="auto"/>
          </w:tcPr>
          <w:p w:rsidR="005C680B" w:rsidRDefault="005C680B" w:rsidP="00606D07">
            <w:pPr>
              <w:spacing w:before="60" w:after="60"/>
              <w:rPr>
                <w:rFonts w:ascii="Times New Roman" w:hAnsi="Times New Roman"/>
              </w:rPr>
            </w:pPr>
          </w:p>
          <w:p w:rsidR="005C680B" w:rsidRPr="00CA6BAA" w:rsidRDefault="005C680B" w:rsidP="00606D07">
            <w:pPr>
              <w:spacing w:before="60" w:after="60"/>
              <w:rPr>
                <w:rFonts w:ascii="Times New Roman" w:hAnsi="Times New Roman"/>
              </w:rPr>
            </w:pPr>
            <w:r w:rsidRPr="00CA6BAA">
              <w:rPr>
                <w:rFonts w:ascii="Times New Roman" w:hAnsi="Times New Roman"/>
              </w:rPr>
              <w:t>Advanced Training Dates:</w:t>
            </w:r>
          </w:p>
        </w:tc>
        <w:tc>
          <w:tcPr>
            <w:tcW w:w="1164" w:type="dxa"/>
            <w:tcBorders>
              <w:top w:val="nil"/>
              <w:bottom w:val="nil"/>
            </w:tcBorders>
            <w:shd w:val="clear" w:color="auto" w:fill="auto"/>
            <w:vAlign w:val="center"/>
          </w:tcPr>
          <w:p w:rsidR="005C680B" w:rsidRPr="00CA6BAA" w:rsidRDefault="005C680B" w:rsidP="00606D07">
            <w:pPr>
              <w:spacing w:before="120"/>
              <w:jc w:val="center"/>
              <w:rPr>
                <w:rFonts w:ascii="Times New Roman" w:hAnsi="Times New Roman"/>
                <w:sz w:val="18"/>
                <w:szCs w:val="18"/>
              </w:rPr>
            </w:pPr>
            <w:r w:rsidRPr="00CC6ADD">
              <w:rPr>
                <w:rFonts w:ascii="Times New Roman" w:hAnsi="Times New Roman"/>
                <w:sz w:val="18"/>
                <w:szCs w:val="18"/>
              </w:rPr>
              <w:t>Common Core            e-Learning</w:t>
            </w:r>
          </w:p>
        </w:tc>
        <w:tc>
          <w:tcPr>
            <w:tcW w:w="1558" w:type="dxa"/>
            <w:tcBorders>
              <w:top w:val="nil"/>
              <w:bottom w:val="nil"/>
            </w:tcBorders>
            <w:shd w:val="clear" w:color="auto" w:fill="auto"/>
            <w:vAlign w:val="center"/>
          </w:tcPr>
          <w:p w:rsidR="005C680B" w:rsidRPr="00CA6BAA" w:rsidRDefault="005C680B" w:rsidP="00606D07">
            <w:pPr>
              <w:spacing w:before="120"/>
              <w:jc w:val="center"/>
              <w:rPr>
                <w:rFonts w:ascii="Times New Roman" w:hAnsi="Times New Roman"/>
              </w:rPr>
            </w:pPr>
            <w:r w:rsidRPr="00CA6BAA">
              <w:rPr>
                <w:rFonts w:ascii="Times New Roman" w:hAnsi="Times New Roman"/>
              </w:rPr>
              <w:t>/      /</w:t>
            </w:r>
          </w:p>
        </w:tc>
        <w:tc>
          <w:tcPr>
            <w:tcW w:w="1136" w:type="dxa"/>
            <w:tcBorders>
              <w:top w:val="single" w:sz="4" w:space="0" w:color="auto"/>
              <w:bottom w:val="nil"/>
            </w:tcBorders>
            <w:shd w:val="clear" w:color="auto" w:fill="auto"/>
            <w:vAlign w:val="center"/>
          </w:tcPr>
          <w:p w:rsidR="005C680B" w:rsidRPr="008B5144" w:rsidRDefault="005C680B" w:rsidP="00606D07">
            <w:pPr>
              <w:spacing w:before="120"/>
              <w:jc w:val="center"/>
              <w:rPr>
                <w:rFonts w:ascii="Times New Roman" w:hAnsi="Times New Roman"/>
                <w:sz w:val="18"/>
                <w:szCs w:val="18"/>
              </w:rPr>
            </w:pPr>
            <w:r w:rsidRPr="008B5144">
              <w:rPr>
                <w:rFonts w:ascii="Times New Roman" w:hAnsi="Times New Roman"/>
                <w:sz w:val="18"/>
                <w:szCs w:val="18"/>
              </w:rPr>
              <w:t>Electives</w:t>
            </w:r>
          </w:p>
        </w:tc>
        <w:tc>
          <w:tcPr>
            <w:tcW w:w="1721" w:type="dxa"/>
            <w:tcBorders>
              <w:top w:val="nil"/>
              <w:bottom w:val="single" w:sz="4" w:space="0" w:color="auto"/>
            </w:tcBorders>
            <w:shd w:val="clear" w:color="auto" w:fill="auto"/>
            <w:vAlign w:val="center"/>
          </w:tcPr>
          <w:p w:rsidR="005C680B" w:rsidRPr="008B5144" w:rsidRDefault="005C680B" w:rsidP="00606D07">
            <w:pPr>
              <w:spacing w:before="120"/>
              <w:jc w:val="center"/>
              <w:rPr>
                <w:rFonts w:ascii="Times New Roman" w:hAnsi="Times New Roman"/>
              </w:rPr>
            </w:pPr>
            <w:r w:rsidRPr="008B5144">
              <w:rPr>
                <w:rFonts w:ascii="Times New Roman" w:hAnsi="Times New Roman"/>
              </w:rPr>
              <w:t>/      /</w:t>
            </w:r>
          </w:p>
        </w:tc>
        <w:tc>
          <w:tcPr>
            <w:tcW w:w="235" w:type="dxa"/>
            <w:vMerge/>
            <w:tcBorders>
              <w:right w:val="single" w:sz="4" w:space="0" w:color="auto"/>
            </w:tcBorders>
            <w:shd w:val="clear" w:color="auto" w:fill="auto"/>
          </w:tcPr>
          <w:p w:rsidR="005C680B" w:rsidRPr="00CA6BAA" w:rsidRDefault="005C680B" w:rsidP="00606D07">
            <w:pPr>
              <w:spacing w:before="120"/>
              <w:rPr>
                <w:rFonts w:ascii="Times New Roman" w:hAnsi="Times New Roman"/>
                <w:sz w:val="4"/>
                <w:szCs w:val="4"/>
              </w:rPr>
            </w:pPr>
          </w:p>
        </w:tc>
        <w:tc>
          <w:tcPr>
            <w:tcW w:w="472" w:type="dxa"/>
            <w:tcBorders>
              <w:right w:val="single" w:sz="4" w:space="0" w:color="auto"/>
            </w:tcBorders>
            <w:shd w:val="clear" w:color="auto" w:fill="auto"/>
          </w:tcPr>
          <w:p w:rsidR="005C680B" w:rsidRPr="00CA6BAA" w:rsidRDefault="005C680B" w:rsidP="00606D07">
            <w:pPr>
              <w:spacing w:before="120"/>
              <w:rPr>
                <w:rFonts w:ascii="Times New Roman" w:hAnsi="Times New Roman"/>
              </w:rPr>
            </w:pPr>
          </w:p>
        </w:tc>
        <w:tc>
          <w:tcPr>
            <w:tcW w:w="2287" w:type="dxa"/>
            <w:gridSpan w:val="3"/>
            <w:tcBorders>
              <w:left w:val="single" w:sz="4" w:space="0" w:color="auto"/>
              <w:bottom w:val="nil"/>
              <w:right w:val="nil"/>
            </w:tcBorders>
            <w:shd w:val="clear" w:color="auto" w:fill="auto"/>
            <w:vAlign w:val="center"/>
          </w:tcPr>
          <w:p w:rsidR="005C680B" w:rsidRPr="00CA6BAA" w:rsidRDefault="005C680B" w:rsidP="00606D07">
            <w:pPr>
              <w:spacing w:before="60" w:after="60"/>
              <w:rPr>
                <w:rFonts w:ascii="Times New Roman" w:hAnsi="Times New Roman"/>
              </w:rPr>
            </w:pPr>
            <w:r w:rsidRPr="00CA6BAA">
              <w:rPr>
                <w:rFonts w:ascii="Times New Roman" w:hAnsi="Times New Roman"/>
              </w:rPr>
              <w:t>Always</w:t>
            </w:r>
          </w:p>
        </w:tc>
        <w:tc>
          <w:tcPr>
            <w:tcW w:w="704" w:type="dxa"/>
            <w:tcBorders>
              <w:left w:val="nil"/>
              <w:bottom w:val="nil"/>
              <w:right w:val="single" w:sz="4" w:space="0" w:color="auto"/>
            </w:tcBorders>
            <w:shd w:val="clear" w:color="auto" w:fill="auto"/>
            <w:vAlign w:val="center"/>
          </w:tcPr>
          <w:p w:rsidR="005C680B" w:rsidRPr="00CA6BAA" w:rsidRDefault="005C680B" w:rsidP="00606D07">
            <w:pPr>
              <w:spacing w:before="60" w:after="60"/>
              <w:jc w:val="center"/>
              <w:rPr>
                <w:rFonts w:ascii="Times New Roman" w:hAnsi="Times New Roman"/>
              </w:rPr>
            </w:pPr>
            <w:r w:rsidRPr="00CA6BAA">
              <w:rPr>
                <w:rFonts w:ascii="Times New Roman" w:hAnsi="Times New Roman"/>
              </w:rPr>
              <w:t>5</w:t>
            </w:r>
          </w:p>
        </w:tc>
      </w:tr>
      <w:tr w:rsidR="005C680B" w:rsidRPr="00CA6BAA" w:rsidTr="00606D07">
        <w:trPr>
          <w:trHeight w:val="737"/>
        </w:trPr>
        <w:tc>
          <w:tcPr>
            <w:tcW w:w="1271" w:type="dxa"/>
            <w:vMerge/>
            <w:tcBorders>
              <w:left w:val="single" w:sz="4" w:space="0" w:color="auto"/>
            </w:tcBorders>
            <w:shd w:val="clear" w:color="auto" w:fill="auto"/>
          </w:tcPr>
          <w:p w:rsidR="005C680B" w:rsidRPr="00CA6BAA" w:rsidRDefault="005C680B" w:rsidP="00606D07">
            <w:pPr>
              <w:spacing w:before="60" w:after="60"/>
              <w:rPr>
                <w:rFonts w:ascii="Times New Roman" w:hAnsi="Times New Roman"/>
              </w:rPr>
            </w:pPr>
          </w:p>
        </w:tc>
        <w:tc>
          <w:tcPr>
            <w:tcW w:w="1164" w:type="dxa"/>
            <w:tcBorders>
              <w:top w:val="nil"/>
              <w:bottom w:val="nil"/>
            </w:tcBorders>
            <w:shd w:val="clear" w:color="auto" w:fill="auto"/>
            <w:vAlign w:val="center"/>
          </w:tcPr>
          <w:p w:rsidR="005C680B" w:rsidRPr="00CA6BAA" w:rsidRDefault="005C680B" w:rsidP="00606D07">
            <w:pPr>
              <w:spacing w:before="120"/>
              <w:jc w:val="center"/>
              <w:rPr>
                <w:rFonts w:ascii="Times New Roman" w:hAnsi="Times New Roman"/>
                <w:sz w:val="18"/>
                <w:szCs w:val="18"/>
              </w:rPr>
            </w:pPr>
            <w:r>
              <w:rPr>
                <w:rFonts w:ascii="Times New Roman" w:hAnsi="Times New Roman"/>
                <w:sz w:val="18"/>
                <w:szCs w:val="18"/>
              </w:rPr>
              <w:t>Practical Supplement</w:t>
            </w:r>
          </w:p>
        </w:tc>
        <w:tc>
          <w:tcPr>
            <w:tcW w:w="1558" w:type="dxa"/>
            <w:tcBorders>
              <w:top w:val="single" w:sz="4" w:space="0" w:color="auto"/>
              <w:bottom w:val="single" w:sz="4" w:space="0" w:color="auto"/>
            </w:tcBorders>
            <w:shd w:val="clear" w:color="auto" w:fill="auto"/>
            <w:vAlign w:val="center"/>
          </w:tcPr>
          <w:p w:rsidR="005C680B" w:rsidRPr="00CA6BAA" w:rsidRDefault="005C680B" w:rsidP="00606D07">
            <w:pPr>
              <w:spacing w:before="120"/>
              <w:jc w:val="center"/>
              <w:rPr>
                <w:rFonts w:ascii="Times New Roman" w:hAnsi="Times New Roman"/>
              </w:rPr>
            </w:pPr>
            <w:r w:rsidRPr="00CA6BAA">
              <w:rPr>
                <w:rFonts w:ascii="Times New Roman" w:hAnsi="Times New Roman"/>
              </w:rPr>
              <w:t>/      /</w:t>
            </w:r>
          </w:p>
        </w:tc>
        <w:tc>
          <w:tcPr>
            <w:tcW w:w="1136" w:type="dxa"/>
            <w:shd w:val="clear" w:color="auto" w:fill="auto"/>
            <w:vAlign w:val="center"/>
          </w:tcPr>
          <w:p w:rsidR="005C680B" w:rsidRPr="008B2AED" w:rsidRDefault="005C680B" w:rsidP="00606D07">
            <w:pPr>
              <w:spacing w:before="120"/>
              <w:jc w:val="center"/>
              <w:rPr>
                <w:rFonts w:ascii="Times New Roman" w:hAnsi="Times New Roman"/>
                <w:sz w:val="18"/>
                <w:szCs w:val="18"/>
              </w:rPr>
            </w:pPr>
          </w:p>
        </w:tc>
        <w:tc>
          <w:tcPr>
            <w:tcW w:w="1721" w:type="dxa"/>
            <w:tcBorders>
              <w:bottom w:val="nil"/>
            </w:tcBorders>
            <w:shd w:val="clear" w:color="auto" w:fill="auto"/>
            <w:vAlign w:val="center"/>
          </w:tcPr>
          <w:p w:rsidR="005C680B" w:rsidRPr="001E7F6F" w:rsidRDefault="005C680B" w:rsidP="00606D07">
            <w:pPr>
              <w:spacing w:before="120"/>
              <w:jc w:val="center"/>
              <w:rPr>
                <w:rFonts w:ascii="Times New Roman" w:hAnsi="Times New Roman"/>
              </w:rPr>
            </w:pPr>
          </w:p>
        </w:tc>
        <w:tc>
          <w:tcPr>
            <w:tcW w:w="235" w:type="dxa"/>
            <w:vMerge/>
            <w:tcBorders>
              <w:right w:val="single" w:sz="4" w:space="0" w:color="auto"/>
            </w:tcBorders>
            <w:shd w:val="clear" w:color="auto" w:fill="auto"/>
          </w:tcPr>
          <w:p w:rsidR="005C680B" w:rsidRPr="00CA6BAA" w:rsidRDefault="005C680B" w:rsidP="00606D07">
            <w:pPr>
              <w:spacing w:before="120"/>
              <w:rPr>
                <w:rFonts w:ascii="Times New Roman" w:hAnsi="Times New Roman"/>
                <w:sz w:val="4"/>
                <w:szCs w:val="4"/>
              </w:rPr>
            </w:pPr>
          </w:p>
        </w:tc>
        <w:tc>
          <w:tcPr>
            <w:tcW w:w="472" w:type="dxa"/>
            <w:tcBorders>
              <w:right w:val="single" w:sz="4" w:space="0" w:color="auto"/>
            </w:tcBorders>
            <w:shd w:val="clear" w:color="auto" w:fill="auto"/>
          </w:tcPr>
          <w:p w:rsidR="005C680B" w:rsidRPr="00CA6BAA" w:rsidRDefault="005C680B" w:rsidP="00606D07">
            <w:pPr>
              <w:spacing w:before="120"/>
              <w:rPr>
                <w:rFonts w:ascii="Times New Roman" w:hAnsi="Times New Roman"/>
              </w:rPr>
            </w:pPr>
          </w:p>
        </w:tc>
        <w:tc>
          <w:tcPr>
            <w:tcW w:w="2287" w:type="dxa"/>
            <w:gridSpan w:val="3"/>
            <w:tcBorders>
              <w:top w:val="nil"/>
              <w:left w:val="single" w:sz="4" w:space="0" w:color="auto"/>
              <w:bottom w:val="single" w:sz="4" w:space="0" w:color="auto"/>
              <w:right w:val="nil"/>
            </w:tcBorders>
            <w:shd w:val="clear" w:color="auto" w:fill="auto"/>
          </w:tcPr>
          <w:p w:rsidR="005C680B" w:rsidRPr="00CA6BAA" w:rsidRDefault="005C680B" w:rsidP="00606D07">
            <w:pPr>
              <w:spacing w:before="120"/>
              <w:rPr>
                <w:rFonts w:ascii="Times New Roman" w:hAnsi="Times New Roman"/>
              </w:rPr>
            </w:pPr>
            <w:r w:rsidRPr="00CA6BAA">
              <w:rPr>
                <w:rFonts w:ascii="Times New Roman" w:hAnsi="Times New Roman"/>
              </w:rPr>
              <w:t>Not Applicable</w:t>
            </w:r>
          </w:p>
        </w:tc>
        <w:tc>
          <w:tcPr>
            <w:tcW w:w="704" w:type="dxa"/>
            <w:tcBorders>
              <w:top w:val="nil"/>
              <w:left w:val="nil"/>
              <w:bottom w:val="single" w:sz="4" w:space="0" w:color="auto"/>
              <w:right w:val="single" w:sz="4" w:space="0" w:color="auto"/>
            </w:tcBorders>
            <w:shd w:val="clear" w:color="auto" w:fill="auto"/>
          </w:tcPr>
          <w:p w:rsidR="005C680B" w:rsidRPr="00CA6BAA" w:rsidRDefault="005C680B" w:rsidP="00606D07">
            <w:pPr>
              <w:spacing w:before="120"/>
              <w:jc w:val="center"/>
              <w:rPr>
                <w:rFonts w:ascii="Times New Roman" w:hAnsi="Times New Roman"/>
              </w:rPr>
            </w:pPr>
            <w:r w:rsidRPr="00CA6BAA">
              <w:rPr>
                <w:rFonts w:ascii="Times New Roman" w:hAnsi="Times New Roman"/>
              </w:rPr>
              <w:t>N</w:t>
            </w:r>
          </w:p>
        </w:tc>
      </w:tr>
      <w:tr w:rsidR="005C680B" w:rsidRPr="00CA6BAA" w:rsidTr="00606D07">
        <w:tc>
          <w:tcPr>
            <w:tcW w:w="7085" w:type="dxa"/>
            <w:gridSpan w:val="6"/>
            <w:tcBorders>
              <w:left w:val="single" w:sz="4" w:space="0" w:color="auto"/>
              <w:bottom w:val="single" w:sz="4" w:space="0" w:color="auto"/>
              <w:right w:val="single" w:sz="4" w:space="0" w:color="auto"/>
            </w:tcBorders>
            <w:shd w:val="clear" w:color="auto" w:fill="auto"/>
          </w:tcPr>
          <w:p w:rsidR="005C680B" w:rsidRPr="00CA6BAA" w:rsidRDefault="005C680B" w:rsidP="00606D07">
            <w:pPr>
              <w:rPr>
                <w:rFonts w:ascii="Times New Roman" w:hAnsi="Times New Roman"/>
                <w:sz w:val="8"/>
                <w:szCs w:val="8"/>
              </w:rPr>
            </w:pPr>
          </w:p>
        </w:tc>
        <w:tc>
          <w:tcPr>
            <w:tcW w:w="3463" w:type="dxa"/>
            <w:gridSpan w:val="5"/>
            <w:tcBorders>
              <w:left w:val="single" w:sz="4" w:space="0" w:color="auto"/>
              <w:bottom w:val="nil"/>
            </w:tcBorders>
            <w:shd w:val="clear" w:color="auto" w:fill="auto"/>
          </w:tcPr>
          <w:p w:rsidR="005C680B" w:rsidRPr="00CA6BAA" w:rsidRDefault="005C680B" w:rsidP="00606D07">
            <w:pPr>
              <w:jc w:val="center"/>
              <w:rPr>
                <w:rFonts w:ascii="Times New Roman" w:hAnsi="Times New Roman"/>
                <w:sz w:val="8"/>
                <w:szCs w:val="8"/>
              </w:rPr>
            </w:pPr>
          </w:p>
        </w:tc>
      </w:tr>
      <w:tr w:rsidR="005C680B" w:rsidRPr="00CA6BAA" w:rsidTr="00606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97" w:type="dxa"/>
            <w:gridSpan w:val="8"/>
            <w:tcBorders>
              <w:top w:val="nil"/>
              <w:left w:val="nil"/>
              <w:bottom w:val="single" w:sz="4" w:space="0" w:color="auto"/>
              <w:right w:val="single" w:sz="4" w:space="0" w:color="auto"/>
            </w:tcBorders>
            <w:shd w:val="clear" w:color="auto" w:fill="auto"/>
          </w:tcPr>
          <w:p w:rsidR="005C680B" w:rsidRPr="00CA6BAA" w:rsidRDefault="005C680B" w:rsidP="005C680B">
            <w:pPr>
              <w:spacing w:before="60" w:after="0"/>
              <w:rPr>
                <w:rFonts w:ascii="Times New Roman" w:hAnsi="Times New Roman"/>
                <w:b/>
                <w:u w:val="single"/>
              </w:rPr>
            </w:pPr>
            <w:r>
              <w:rPr>
                <w:rFonts w:ascii="Times New Roman" w:hAnsi="Times New Roman"/>
                <w:b/>
                <w:u w:val="single"/>
              </w:rPr>
              <w:t>EVALUATION</w:t>
            </w:r>
            <w:r w:rsidRPr="00CA6BAA">
              <w:rPr>
                <w:rFonts w:ascii="Times New Roman" w:hAnsi="Times New Roman"/>
                <w:b/>
                <w:u w:val="single"/>
              </w:rPr>
              <w:t>:</w:t>
            </w:r>
          </w:p>
        </w:tc>
        <w:tc>
          <w:tcPr>
            <w:tcW w:w="1651" w:type="dxa"/>
            <w:gridSpan w:val="3"/>
            <w:tcBorders>
              <w:left w:val="single" w:sz="4" w:space="0" w:color="auto"/>
            </w:tcBorders>
            <w:shd w:val="clear" w:color="auto" w:fill="auto"/>
            <w:vAlign w:val="center"/>
          </w:tcPr>
          <w:p w:rsidR="005C680B" w:rsidRPr="005954B5" w:rsidRDefault="005C680B" w:rsidP="00606D07">
            <w:pPr>
              <w:spacing w:after="120"/>
              <w:jc w:val="center"/>
              <w:rPr>
                <w:rFonts w:ascii="Times New Roman" w:hAnsi="Times New Roman"/>
                <w:sz w:val="18"/>
                <w:szCs w:val="18"/>
              </w:rPr>
            </w:pPr>
            <w:r w:rsidRPr="005954B5">
              <w:rPr>
                <w:rFonts w:ascii="Times New Roman" w:hAnsi="Times New Roman"/>
                <w:sz w:val="18"/>
                <w:szCs w:val="18"/>
              </w:rPr>
              <w:t>Place score below</w:t>
            </w:r>
          </w:p>
        </w:tc>
      </w:tr>
      <w:tr w:rsidR="005C680B" w:rsidRPr="00CA6BAA" w:rsidTr="00606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828" w:type="dxa"/>
            <w:gridSpan w:val="9"/>
            <w:tcBorders>
              <w:top w:val="single" w:sz="4" w:space="0" w:color="auto"/>
              <w:bottom w:val="single" w:sz="4" w:space="0" w:color="auto"/>
            </w:tcBorders>
            <w:shd w:val="clear" w:color="auto" w:fill="auto"/>
            <w:vAlign w:val="center"/>
          </w:tcPr>
          <w:p w:rsidR="005C680B" w:rsidRPr="00CA6BAA" w:rsidRDefault="008B5144" w:rsidP="00606D07">
            <w:pPr>
              <w:spacing w:before="60" w:after="60"/>
              <w:rPr>
                <w:rFonts w:ascii="Times New Roman" w:hAnsi="Times New Roman"/>
                <w:sz w:val="20"/>
                <w:szCs w:val="20"/>
              </w:rPr>
            </w:pPr>
            <w:r>
              <w:rPr>
                <w:rFonts w:ascii="Times New Roman" w:hAnsi="Times New Roman"/>
                <w:sz w:val="20"/>
                <w:szCs w:val="20"/>
              </w:rPr>
              <w:t xml:space="preserve">1. </w:t>
            </w:r>
            <w:r w:rsidR="005C680B" w:rsidRPr="00CA6BAA">
              <w:rPr>
                <w:rFonts w:ascii="Times New Roman" w:hAnsi="Times New Roman"/>
                <w:sz w:val="20"/>
                <w:szCs w:val="20"/>
              </w:rPr>
              <w:t>Demonstrates a commitment to the Scout Promise and Law.</w:t>
            </w:r>
          </w:p>
        </w:tc>
        <w:tc>
          <w:tcPr>
            <w:tcW w:w="720" w:type="dxa"/>
            <w:gridSpan w:val="2"/>
            <w:shd w:val="clear" w:color="auto" w:fill="auto"/>
            <w:vAlign w:val="center"/>
          </w:tcPr>
          <w:p w:rsidR="005C680B" w:rsidRPr="00662DB0" w:rsidRDefault="005C680B" w:rsidP="00606D07">
            <w:pPr>
              <w:spacing w:after="120"/>
              <w:jc w:val="center"/>
              <w:rPr>
                <w:rFonts w:ascii="Times New Roman" w:hAnsi="Times New Roman"/>
                <w:b/>
              </w:rPr>
            </w:pPr>
          </w:p>
        </w:tc>
      </w:tr>
      <w:tr w:rsidR="005C680B" w:rsidRPr="00CA6BAA" w:rsidTr="00606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828" w:type="dxa"/>
            <w:gridSpan w:val="9"/>
            <w:tcBorders>
              <w:top w:val="single" w:sz="4" w:space="0" w:color="auto"/>
              <w:bottom w:val="single" w:sz="4" w:space="0" w:color="auto"/>
            </w:tcBorders>
            <w:shd w:val="clear" w:color="auto" w:fill="auto"/>
            <w:vAlign w:val="center"/>
          </w:tcPr>
          <w:p w:rsidR="005C680B" w:rsidRPr="00CA6BAA" w:rsidRDefault="008B5144" w:rsidP="00606D07">
            <w:pPr>
              <w:spacing w:before="60" w:after="60"/>
              <w:rPr>
                <w:rFonts w:ascii="Times New Roman" w:hAnsi="Times New Roman"/>
                <w:sz w:val="20"/>
                <w:szCs w:val="20"/>
              </w:rPr>
            </w:pPr>
            <w:r>
              <w:rPr>
                <w:rFonts w:ascii="Times New Roman" w:hAnsi="Times New Roman"/>
                <w:sz w:val="20"/>
                <w:szCs w:val="20"/>
              </w:rPr>
              <w:t xml:space="preserve">2. </w:t>
            </w:r>
            <w:r w:rsidR="005C680B" w:rsidRPr="00CA6BAA">
              <w:rPr>
                <w:rFonts w:ascii="Times New Roman" w:hAnsi="Times New Roman"/>
                <w:sz w:val="20"/>
                <w:szCs w:val="20"/>
              </w:rPr>
              <w:t xml:space="preserve">Section principles, applicable to the role </w:t>
            </w:r>
            <w:r w:rsidR="005C680B" w:rsidRPr="00CA6BAA">
              <w:rPr>
                <w:rFonts w:ascii="Times New Roman" w:hAnsi="Times New Roman"/>
                <w:sz w:val="18"/>
                <w:szCs w:val="18"/>
              </w:rPr>
              <w:t xml:space="preserve">(e.g. Mob Care &amp; Share, Pack / Patrol system, Unit self </w:t>
            </w:r>
            <w:r w:rsidR="005C680B">
              <w:rPr>
                <w:rFonts w:ascii="Times New Roman" w:hAnsi="Times New Roman"/>
                <w:sz w:val="18"/>
                <w:szCs w:val="18"/>
              </w:rPr>
              <w:t>-</w:t>
            </w:r>
            <w:r w:rsidR="005C680B" w:rsidRPr="00CA6BAA">
              <w:rPr>
                <w:rFonts w:ascii="Times New Roman" w:hAnsi="Times New Roman"/>
                <w:sz w:val="18"/>
                <w:szCs w:val="18"/>
              </w:rPr>
              <w:t>development, Crew Service, Formation Leadership),</w:t>
            </w:r>
            <w:r w:rsidR="005C680B" w:rsidRPr="00CA6BAA">
              <w:rPr>
                <w:rFonts w:ascii="Times New Roman" w:hAnsi="Times New Roman"/>
                <w:sz w:val="20"/>
                <w:szCs w:val="20"/>
              </w:rPr>
              <w:t xml:space="preserve"> are applied consistently.</w:t>
            </w:r>
          </w:p>
        </w:tc>
        <w:tc>
          <w:tcPr>
            <w:tcW w:w="720" w:type="dxa"/>
            <w:gridSpan w:val="2"/>
            <w:shd w:val="clear" w:color="auto" w:fill="auto"/>
            <w:vAlign w:val="center"/>
          </w:tcPr>
          <w:p w:rsidR="005C680B" w:rsidRPr="00662DB0" w:rsidRDefault="005C680B" w:rsidP="00606D07">
            <w:pPr>
              <w:spacing w:after="120"/>
              <w:jc w:val="center"/>
              <w:rPr>
                <w:rFonts w:ascii="Times New Roman" w:hAnsi="Times New Roman"/>
                <w:b/>
              </w:rPr>
            </w:pPr>
          </w:p>
        </w:tc>
      </w:tr>
      <w:tr w:rsidR="005C680B" w:rsidRPr="00CA6BAA" w:rsidTr="00606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828" w:type="dxa"/>
            <w:gridSpan w:val="9"/>
            <w:tcBorders>
              <w:top w:val="single" w:sz="4" w:space="0" w:color="auto"/>
              <w:bottom w:val="single" w:sz="4" w:space="0" w:color="auto"/>
            </w:tcBorders>
            <w:shd w:val="clear" w:color="auto" w:fill="auto"/>
            <w:vAlign w:val="center"/>
          </w:tcPr>
          <w:p w:rsidR="005C680B" w:rsidRPr="00CA6BAA" w:rsidRDefault="008B5144" w:rsidP="00606D07">
            <w:pPr>
              <w:spacing w:before="60" w:after="60"/>
              <w:rPr>
                <w:rFonts w:ascii="Times New Roman" w:hAnsi="Times New Roman"/>
                <w:sz w:val="20"/>
                <w:szCs w:val="20"/>
              </w:rPr>
            </w:pPr>
            <w:r>
              <w:rPr>
                <w:rFonts w:ascii="Times New Roman" w:hAnsi="Times New Roman"/>
                <w:sz w:val="20"/>
                <w:szCs w:val="20"/>
              </w:rPr>
              <w:t xml:space="preserve">3. </w:t>
            </w:r>
            <w:r w:rsidR="005C680B" w:rsidRPr="00CA6BAA">
              <w:rPr>
                <w:rFonts w:ascii="Times New Roman" w:hAnsi="Times New Roman"/>
                <w:sz w:val="20"/>
                <w:szCs w:val="20"/>
              </w:rPr>
              <w:t>Demonstrates sound programming / planning skills</w:t>
            </w:r>
            <w:r w:rsidR="005C680B">
              <w:rPr>
                <w:rFonts w:ascii="Times New Roman" w:hAnsi="Times New Roman"/>
                <w:sz w:val="20"/>
                <w:szCs w:val="20"/>
              </w:rPr>
              <w:t xml:space="preserve"> (Long Term and Short Term)</w:t>
            </w:r>
            <w:r w:rsidR="005C680B" w:rsidRPr="00CA6BAA">
              <w:rPr>
                <w:rFonts w:ascii="Times New Roman" w:hAnsi="Times New Roman"/>
                <w:sz w:val="20"/>
                <w:szCs w:val="20"/>
              </w:rPr>
              <w:t>.</w:t>
            </w:r>
          </w:p>
        </w:tc>
        <w:tc>
          <w:tcPr>
            <w:tcW w:w="720" w:type="dxa"/>
            <w:gridSpan w:val="2"/>
            <w:shd w:val="clear" w:color="auto" w:fill="auto"/>
            <w:vAlign w:val="center"/>
          </w:tcPr>
          <w:p w:rsidR="005C680B" w:rsidRPr="00662DB0" w:rsidRDefault="005C680B" w:rsidP="00606D07">
            <w:pPr>
              <w:spacing w:after="120"/>
              <w:jc w:val="center"/>
              <w:rPr>
                <w:rFonts w:ascii="Times New Roman" w:hAnsi="Times New Roman"/>
                <w:b/>
              </w:rPr>
            </w:pPr>
          </w:p>
        </w:tc>
      </w:tr>
      <w:tr w:rsidR="005C680B" w:rsidRPr="00CA6BAA" w:rsidTr="00606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828" w:type="dxa"/>
            <w:gridSpan w:val="9"/>
            <w:tcBorders>
              <w:top w:val="single" w:sz="4" w:space="0" w:color="auto"/>
              <w:bottom w:val="single" w:sz="4" w:space="0" w:color="auto"/>
            </w:tcBorders>
            <w:shd w:val="clear" w:color="auto" w:fill="auto"/>
            <w:vAlign w:val="center"/>
          </w:tcPr>
          <w:p w:rsidR="005C680B" w:rsidRPr="00CA6BAA" w:rsidRDefault="008B5144" w:rsidP="00606D07">
            <w:pPr>
              <w:spacing w:before="60" w:after="60"/>
              <w:rPr>
                <w:rFonts w:ascii="Times New Roman" w:hAnsi="Times New Roman"/>
                <w:sz w:val="20"/>
                <w:szCs w:val="20"/>
              </w:rPr>
            </w:pPr>
            <w:r>
              <w:rPr>
                <w:rFonts w:ascii="Times New Roman" w:hAnsi="Times New Roman"/>
                <w:sz w:val="20"/>
                <w:szCs w:val="20"/>
              </w:rPr>
              <w:t xml:space="preserve">4. </w:t>
            </w:r>
            <w:r w:rsidR="005C680B" w:rsidRPr="00CA6BAA">
              <w:rPr>
                <w:rFonts w:ascii="Times New Roman" w:hAnsi="Times New Roman"/>
                <w:sz w:val="20"/>
                <w:szCs w:val="20"/>
              </w:rPr>
              <w:t>Weekly Programs / Agendas show a balance including the Fundamentals of Scouting (Physical, Intellectual, Social, Emotional and Spiritual development of Youth and Adults</w:t>
            </w:r>
            <w:r w:rsidR="005C680B">
              <w:rPr>
                <w:rFonts w:ascii="Times New Roman" w:hAnsi="Times New Roman"/>
                <w:sz w:val="20"/>
                <w:szCs w:val="20"/>
              </w:rPr>
              <w:t xml:space="preserve"> leading to C</w:t>
            </w:r>
            <w:r w:rsidR="005C680B" w:rsidRPr="00CA6BAA">
              <w:rPr>
                <w:rFonts w:ascii="Times New Roman" w:hAnsi="Times New Roman"/>
                <w:sz w:val="20"/>
                <w:szCs w:val="20"/>
              </w:rPr>
              <w:t>haracter development).</w:t>
            </w:r>
          </w:p>
        </w:tc>
        <w:tc>
          <w:tcPr>
            <w:tcW w:w="720" w:type="dxa"/>
            <w:gridSpan w:val="2"/>
            <w:shd w:val="clear" w:color="auto" w:fill="auto"/>
            <w:vAlign w:val="center"/>
          </w:tcPr>
          <w:p w:rsidR="005C680B" w:rsidRPr="00662DB0" w:rsidRDefault="005C680B" w:rsidP="00606D07">
            <w:pPr>
              <w:spacing w:after="120"/>
              <w:jc w:val="center"/>
              <w:rPr>
                <w:rFonts w:ascii="Times New Roman" w:hAnsi="Times New Roman"/>
                <w:b/>
              </w:rPr>
            </w:pPr>
          </w:p>
        </w:tc>
      </w:tr>
      <w:tr w:rsidR="005C680B" w:rsidRPr="00CA6BAA" w:rsidTr="00606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828" w:type="dxa"/>
            <w:gridSpan w:val="9"/>
            <w:tcBorders>
              <w:top w:val="single" w:sz="4" w:space="0" w:color="auto"/>
              <w:bottom w:val="single" w:sz="4" w:space="0" w:color="auto"/>
            </w:tcBorders>
            <w:shd w:val="clear" w:color="auto" w:fill="auto"/>
            <w:vAlign w:val="center"/>
          </w:tcPr>
          <w:p w:rsidR="005C680B" w:rsidRPr="00CA6BAA" w:rsidRDefault="008B5144" w:rsidP="00606D07">
            <w:pPr>
              <w:spacing w:before="60" w:after="60"/>
              <w:rPr>
                <w:rFonts w:ascii="Times New Roman" w:hAnsi="Times New Roman"/>
                <w:sz w:val="20"/>
                <w:szCs w:val="20"/>
              </w:rPr>
            </w:pPr>
            <w:r>
              <w:rPr>
                <w:rFonts w:ascii="Times New Roman" w:hAnsi="Times New Roman"/>
                <w:sz w:val="20"/>
                <w:szCs w:val="20"/>
              </w:rPr>
              <w:t xml:space="preserve">5. </w:t>
            </w:r>
            <w:r w:rsidR="005C680B">
              <w:rPr>
                <w:rFonts w:ascii="Times New Roman" w:hAnsi="Times New Roman"/>
                <w:sz w:val="20"/>
                <w:szCs w:val="20"/>
              </w:rPr>
              <w:t>Out</w:t>
            </w:r>
            <w:r w:rsidR="005C680B" w:rsidRPr="00CA6BAA">
              <w:rPr>
                <w:rFonts w:ascii="Times New Roman" w:hAnsi="Times New Roman"/>
                <w:sz w:val="20"/>
                <w:szCs w:val="20"/>
              </w:rPr>
              <w:t>door activities / events are regular and show a variety of content.</w:t>
            </w:r>
          </w:p>
        </w:tc>
        <w:tc>
          <w:tcPr>
            <w:tcW w:w="720" w:type="dxa"/>
            <w:gridSpan w:val="2"/>
            <w:shd w:val="clear" w:color="auto" w:fill="auto"/>
            <w:vAlign w:val="center"/>
          </w:tcPr>
          <w:p w:rsidR="005C680B" w:rsidRPr="00662DB0" w:rsidRDefault="005C680B" w:rsidP="00606D07">
            <w:pPr>
              <w:spacing w:after="120"/>
              <w:jc w:val="center"/>
              <w:rPr>
                <w:rFonts w:ascii="Times New Roman" w:hAnsi="Times New Roman"/>
                <w:b/>
              </w:rPr>
            </w:pPr>
          </w:p>
        </w:tc>
      </w:tr>
      <w:tr w:rsidR="005C680B" w:rsidRPr="00CA6BAA" w:rsidTr="00606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828" w:type="dxa"/>
            <w:gridSpan w:val="9"/>
            <w:tcBorders>
              <w:top w:val="single" w:sz="4" w:space="0" w:color="auto"/>
              <w:bottom w:val="single" w:sz="4" w:space="0" w:color="auto"/>
            </w:tcBorders>
            <w:shd w:val="clear" w:color="auto" w:fill="auto"/>
            <w:vAlign w:val="center"/>
          </w:tcPr>
          <w:p w:rsidR="005C680B" w:rsidRPr="00CA6BAA" w:rsidRDefault="008B5144" w:rsidP="00606D07">
            <w:pPr>
              <w:spacing w:before="60" w:after="60"/>
              <w:rPr>
                <w:rFonts w:ascii="Times New Roman" w:hAnsi="Times New Roman"/>
                <w:sz w:val="20"/>
                <w:szCs w:val="20"/>
              </w:rPr>
            </w:pPr>
            <w:r>
              <w:rPr>
                <w:rFonts w:ascii="Times New Roman" w:hAnsi="Times New Roman"/>
                <w:sz w:val="20"/>
                <w:szCs w:val="20"/>
              </w:rPr>
              <w:t xml:space="preserve">6. </w:t>
            </w:r>
            <w:r w:rsidR="005C680B" w:rsidRPr="00CA6BAA">
              <w:rPr>
                <w:rFonts w:ascii="Times New Roman" w:hAnsi="Times New Roman"/>
                <w:sz w:val="20"/>
                <w:szCs w:val="20"/>
              </w:rPr>
              <w:t>Encourages and supports the implementation of the relevant Award Scheme (where applicable)</w:t>
            </w:r>
          </w:p>
        </w:tc>
        <w:tc>
          <w:tcPr>
            <w:tcW w:w="720" w:type="dxa"/>
            <w:gridSpan w:val="2"/>
            <w:shd w:val="clear" w:color="auto" w:fill="auto"/>
            <w:vAlign w:val="center"/>
          </w:tcPr>
          <w:p w:rsidR="005C680B" w:rsidRPr="00662DB0" w:rsidRDefault="005C680B" w:rsidP="00606D07">
            <w:pPr>
              <w:spacing w:after="120"/>
              <w:jc w:val="center"/>
              <w:rPr>
                <w:rFonts w:ascii="Times New Roman" w:hAnsi="Times New Roman"/>
                <w:b/>
              </w:rPr>
            </w:pPr>
          </w:p>
        </w:tc>
      </w:tr>
      <w:tr w:rsidR="005C680B" w:rsidRPr="00CA6BAA" w:rsidTr="00606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828" w:type="dxa"/>
            <w:gridSpan w:val="9"/>
            <w:tcBorders>
              <w:top w:val="single" w:sz="4" w:space="0" w:color="auto"/>
              <w:bottom w:val="single" w:sz="4" w:space="0" w:color="auto"/>
            </w:tcBorders>
            <w:shd w:val="clear" w:color="auto" w:fill="auto"/>
            <w:vAlign w:val="center"/>
          </w:tcPr>
          <w:p w:rsidR="005C680B" w:rsidRPr="00CA6BAA" w:rsidRDefault="008B5144" w:rsidP="00606D07">
            <w:pPr>
              <w:spacing w:before="60" w:after="60"/>
              <w:rPr>
                <w:rFonts w:ascii="Times New Roman" w:hAnsi="Times New Roman"/>
                <w:sz w:val="20"/>
                <w:szCs w:val="20"/>
              </w:rPr>
            </w:pPr>
            <w:r>
              <w:rPr>
                <w:rFonts w:ascii="Times New Roman" w:hAnsi="Times New Roman"/>
                <w:sz w:val="20"/>
                <w:szCs w:val="20"/>
              </w:rPr>
              <w:t xml:space="preserve">7. </w:t>
            </w:r>
            <w:r w:rsidR="005C680B" w:rsidRPr="00CA6BAA">
              <w:rPr>
                <w:rFonts w:ascii="Times New Roman" w:hAnsi="Times New Roman"/>
                <w:sz w:val="20"/>
                <w:szCs w:val="20"/>
              </w:rPr>
              <w:t xml:space="preserve">Actively supports the linking process for youth </w:t>
            </w:r>
            <w:r w:rsidR="005C680B" w:rsidRPr="00CC6ADD">
              <w:rPr>
                <w:rFonts w:ascii="Times New Roman" w:hAnsi="Times New Roman"/>
                <w:sz w:val="20"/>
                <w:szCs w:val="20"/>
              </w:rPr>
              <w:t>between Sections</w:t>
            </w:r>
            <w:r w:rsidR="005C680B">
              <w:rPr>
                <w:rFonts w:ascii="Times New Roman" w:hAnsi="Times New Roman"/>
                <w:sz w:val="20"/>
                <w:szCs w:val="20"/>
              </w:rPr>
              <w:t xml:space="preserve"> </w:t>
            </w:r>
            <w:r w:rsidR="005C680B" w:rsidRPr="00CA6BAA">
              <w:rPr>
                <w:rFonts w:ascii="Times New Roman" w:hAnsi="Times New Roman"/>
                <w:sz w:val="20"/>
                <w:szCs w:val="20"/>
              </w:rPr>
              <w:t>(where applicable).</w:t>
            </w:r>
          </w:p>
        </w:tc>
        <w:tc>
          <w:tcPr>
            <w:tcW w:w="720" w:type="dxa"/>
            <w:gridSpan w:val="2"/>
            <w:shd w:val="clear" w:color="auto" w:fill="auto"/>
            <w:vAlign w:val="center"/>
          </w:tcPr>
          <w:p w:rsidR="005C680B" w:rsidRPr="00662DB0" w:rsidRDefault="005C680B" w:rsidP="00606D07">
            <w:pPr>
              <w:spacing w:after="120"/>
              <w:jc w:val="center"/>
              <w:rPr>
                <w:rFonts w:ascii="Times New Roman" w:hAnsi="Times New Roman"/>
                <w:b/>
              </w:rPr>
            </w:pPr>
          </w:p>
        </w:tc>
      </w:tr>
      <w:tr w:rsidR="005C680B" w:rsidRPr="00CA6BAA" w:rsidTr="00606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828" w:type="dxa"/>
            <w:gridSpan w:val="9"/>
            <w:tcBorders>
              <w:top w:val="single" w:sz="4" w:space="0" w:color="auto"/>
              <w:bottom w:val="single" w:sz="4" w:space="0" w:color="auto"/>
            </w:tcBorders>
            <w:shd w:val="clear" w:color="auto" w:fill="auto"/>
            <w:vAlign w:val="center"/>
          </w:tcPr>
          <w:p w:rsidR="005C680B" w:rsidRPr="00CA6BAA" w:rsidRDefault="008B5144" w:rsidP="00606D07">
            <w:pPr>
              <w:spacing w:before="60" w:after="60"/>
              <w:rPr>
                <w:rFonts w:ascii="Times New Roman" w:hAnsi="Times New Roman"/>
                <w:sz w:val="20"/>
                <w:szCs w:val="20"/>
              </w:rPr>
            </w:pPr>
            <w:r>
              <w:rPr>
                <w:rFonts w:ascii="Times New Roman" w:hAnsi="Times New Roman"/>
                <w:sz w:val="20"/>
                <w:szCs w:val="20"/>
              </w:rPr>
              <w:t xml:space="preserve">8. </w:t>
            </w:r>
            <w:r w:rsidR="005C680B" w:rsidRPr="00CA6BAA">
              <w:rPr>
                <w:rFonts w:ascii="Times New Roman" w:hAnsi="Times New Roman"/>
                <w:sz w:val="20"/>
                <w:szCs w:val="20"/>
              </w:rPr>
              <w:t>Demonstrates a commitment to ‘Scout Safe’ practices, in particular risk management.</w:t>
            </w:r>
          </w:p>
        </w:tc>
        <w:tc>
          <w:tcPr>
            <w:tcW w:w="720" w:type="dxa"/>
            <w:gridSpan w:val="2"/>
            <w:shd w:val="clear" w:color="auto" w:fill="auto"/>
            <w:vAlign w:val="center"/>
          </w:tcPr>
          <w:p w:rsidR="005C680B" w:rsidRPr="00662DB0" w:rsidRDefault="005C680B" w:rsidP="00606D07">
            <w:pPr>
              <w:spacing w:after="120"/>
              <w:jc w:val="center"/>
              <w:rPr>
                <w:rFonts w:ascii="Times New Roman" w:hAnsi="Times New Roman"/>
                <w:b/>
              </w:rPr>
            </w:pPr>
          </w:p>
        </w:tc>
      </w:tr>
      <w:tr w:rsidR="005C680B" w:rsidRPr="00CA6BAA" w:rsidTr="00606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828" w:type="dxa"/>
            <w:gridSpan w:val="9"/>
            <w:tcBorders>
              <w:top w:val="single" w:sz="4" w:space="0" w:color="auto"/>
              <w:bottom w:val="single" w:sz="4" w:space="0" w:color="auto"/>
            </w:tcBorders>
            <w:shd w:val="clear" w:color="auto" w:fill="auto"/>
            <w:vAlign w:val="center"/>
          </w:tcPr>
          <w:p w:rsidR="005C680B" w:rsidRPr="00CA6BAA" w:rsidRDefault="008B5144" w:rsidP="00606D07">
            <w:pPr>
              <w:spacing w:before="60" w:after="60"/>
              <w:rPr>
                <w:rFonts w:ascii="Times New Roman" w:hAnsi="Times New Roman"/>
                <w:sz w:val="20"/>
                <w:szCs w:val="20"/>
              </w:rPr>
            </w:pPr>
            <w:r>
              <w:rPr>
                <w:rFonts w:ascii="Times New Roman" w:hAnsi="Times New Roman"/>
                <w:sz w:val="20"/>
                <w:szCs w:val="20"/>
              </w:rPr>
              <w:t xml:space="preserve">9. </w:t>
            </w:r>
            <w:r w:rsidR="005C680B" w:rsidRPr="00CA6BAA">
              <w:rPr>
                <w:rFonts w:ascii="Times New Roman" w:hAnsi="Times New Roman"/>
                <w:sz w:val="20"/>
                <w:szCs w:val="20"/>
              </w:rPr>
              <w:t>Maintains appropriate and accurate records.</w:t>
            </w:r>
          </w:p>
        </w:tc>
        <w:tc>
          <w:tcPr>
            <w:tcW w:w="720" w:type="dxa"/>
            <w:gridSpan w:val="2"/>
            <w:shd w:val="clear" w:color="auto" w:fill="auto"/>
            <w:vAlign w:val="center"/>
          </w:tcPr>
          <w:p w:rsidR="005C680B" w:rsidRPr="00662DB0" w:rsidRDefault="005C680B" w:rsidP="00606D07">
            <w:pPr>
              <w:spacing w:after="120"/>
              <w:jc w:val="center"/>
              <w:rPr>
                <w:rFonts w:ascii="Times New Roman" w:hAnsi="Times New Roman"/>
                <w:b/>
              </w:rPr>
            </w:pPr>
          </w:p>
        </w:tc>
      </w:tr>
      <w:tr w:rsidR="005C680B" w:rsidRPr="00CA6BAA" w:rsidTr="00606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828" w:type="dxa"/>
            <w:gridSpan w:val="9"/>
            <w:tcBorders>
              <w:top w:val="single" w:sz="4" w:space="0" w:color="auto"/>
              <w:bottom w:val="single" w:sz="4" w:space="0" w:color="auto"/>
            </w:tcBorders>
            <w:shd w:val="clear" w:color="auto" w:fill="auto"/>
            <w:vAlign w:val="center"/>
          </w:tcPr>
          <w:p w:rsidR="005C680B" w:rsidRPr="00CA6BAA" w:rsidRDefault="008B5144" w:rsidP="00606D07">
            <w:pPr>
              <w:spacing w:before="60" w:after="60"/>
              <w:rPr>
                <w:rFonts w:ascii="Times New Roman" w:hAnsi="Times New Roman"/>
                <w:sz w:val="20"/>
                <w:szCs w:val="20"/>
              </w:rPr>
            </w:pPr>
            <w:r>
              <w:rPr>
                <w:rFonts w:ascii="Times New Roman" w:hAnsi="Times New Roman"/>
                <w:sz w:val="20"/>
                <w:szCs w:val="20"/>
              </w:rPr>
              <w:t xml:space="preserve">10. </w:t>
            </w:r>
            <w:r w:rsidR="005C680B" w:rsidRPr="00CA6BAA">
              <w:rPr>
                <w:rFonts w:ascii="Times New Roman" w:hAnsi="Times New Roman"/>
                <w:sz w:val="20"/>
                <w:szCs w:val="20"/>
              </w:rPr>
              <w:t xml:space="preserve">Proactively supports and </w:t>
            </w:r>
            <w:r w:rsidR="00C0491C" w:rsidRPr="00CA6BAA">
              <w:rPr>
                <w:rFonts w:ascii="Times New Roman" w:hAnsi="Times New Roman"/>
                <w:sz w:val="20"/>
                <w:szCs w:val="20"/>
              </w:rPr>
              <w:t>encourage</w:t>
            </w:r>
            <w:r w:rsidR="005C680B" w:rsidRPr="00CA6BAA">
              <w:rPr>
                <w:rFonts w:ascii="Times New Roman" w:hAnsi="Times New Roman"/>
                <w:sz w:val="20"/>
                <w:szCs w:val="20"/>
              </w:rPr>
              <w:t xml:space="preserve"> the policies and procedures of Scouting.</w:t>
            </w:r>
          </w:p>
        </w:tc>
        <w:tc>
          <w:tcPr>
            <w:tcW w:w="720" w:type="dxa"/>
            <w:gridSpan w:val="2"/>
            <w:shd w:val="clear" w:color="auto" w:fill="auto"/>
            <w:vAlign w:val="center"/>
          </w:tcPr>
          <w:p w:rsidR="005C680B" w:rsidRPr="00662DB0" w:rsidRDefault="005C680B" w:rsidP="00606D07">
            <w:pPr>
              <w:spacing w:after="120"/>
              <w:jc w:val="center"/>
              <w:rPr>
                <w:rFonts w:ascii="Times New Roman" w:hAnsi="Times New Roman"/>
                <w:b/>
              </w:rPr>
            </w:pPr>
          </w:p>
        </w:tc>
      </w:tr>
      <w:tr w:rsidR="005C680B" w:rsidRPr="00CA6BAA" w:rsidTr="00606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828" w:type="dxa"/>
            <w:gridSpan w:val="9"/>
            <w:tcBorders>
              <w:top w:val="single" w:sz="4" w:space="0" w:color="auto"/>
              <w:bottom w:val="single" w:sz="4" w:space="0" w:color="auto"/>
            </w:tcBorders>
            <w:shd w:val="clear" w:color="auto" w:fill="auto"/>
            <w:vAlign w:val="center"/>
          </w:tcPr>
          <w:p w:rsidR="005C680B" w:rsidRPr="00CA6BAA" w:rsidRDefault="008B5144" w:rsidP="00606D07">
            <w:pPr>
              <w:spacing w:before="60" w:after="60"/>
              <w:rPr>
                <w:rFonts w:ascii="Times New Roman" w:hAnsi="Times New Roman"/>
                <w:sz w:val="20"/>
                <w:szCs w:val="20"/>
              </w:rPr>
            </w:pPr>
            <w:r>
              <w:rPr>
                <w:rFonts w:ascii="Times New Roman" w:hAnsi="Times New Roman"/>
                <w:sz w:val="20"/>
                <w:szCs w:val="20"/>
              </w:rPr>
              <w:t xml:space="preserve">11. </w:t>
            </w:r>
            <w:r w:rsidR="005C680B" w:rsidRPr="00CA6BAA">
              <w:rPr>
                <w:rFonts w:ascii="Times New Roman" w:hAnsi="Times New Roman"/>
                <w:sz w:val="20"/>
                <w:szCs w:val="20"/>
              </w:rPr>
              <w:t>Adopts a responsible approach to the care and maintenance of relevant resources, especially equipment.</w:t>
            </w:r>
          </w:p>
        </w:tc>
        <w:tc>
          <w:tcPr>
            <w:tcW w:w="720" w:type="dxa"/>
            <w:gridSpan w:val="2"/>
            <w:shd w:val="clear" w:color="auto" w:fill="auto"/>
            <w:vAlign w:val="center"/>
          </w:tcPr>
          <w:p w:rsidR="005C680B" w:rsidRPr="00662DB0" w:rsidRDefault="005C680B" w:rsidP="00606D07">
            <w:pPr>
              <w:spacing w:after="120"/>
              <w:jc w:val="center"/>
              <w:rPr>
                <w:rFonts w:ascii="Times New Roman" w:hAnsi="Times New Roman"/>
                <w:b/>
              </w:rPr>
            </w:pPr>
          </w:p>
        </w:tc>
      </w:tr>
      <w:tr w:rsidR="005C680B" w:rsidRPr="00CA6BAA" w:rsidTr="00606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828" w:type="dxa"/>
            <w:gridSpan w:val="9"/>
            <w:tcBorders>
              <w:top w:val="single" w:sz="4" w:space="0" w:color="auto"/>
              <w:bottom w:val="single" w:sz="4" w:space="0" w:color="auto"/>
            </w:tcBorders>
            <w:shd w:val="clear" w:color="auto" w:fill="auto"/>
            <w:vAlign w:val="center"/>
          </w:tcPr>
          <w:p w:rsidR="005C680B" w:rsidRPr="00CA6BAA" w:rsidRDefault="008B5144" w:rsidP="00606D07">
            <w:pPr>
              <w:spacing w:before="60" w:after="60"/>
              <w:rPr>
                <w:rFonts w:ascii="Times New Roman" w:hAnsi="Times New Roman"/>
                <w:sz w:val="20"/>
                <w:szCs w:val="20"/>
              </w:rPr>
            </w:pPr>
            <w:r>
              <w:rPr>
                <w:rFonts w:ascii="Times New Roman" w:hAnsi="Times New Roman"/>
                <w:sz w:val="20"/>
                <w:szCs w:val="20"/>
              </w:rPr>
              <w:t xml:space="preserve">12. </w:t>
            </w:r>
            <w:r w:rsidR="005C680B" w:rsidRPr="00CA6BAA">
              <w:rPr>
                <w:rFonts w:ascii="Times New Roman" w:hAnsi="Times New Roman"/>
                <w:sz w:val="20"/>
                <w:szCs w:val="20"/>
              </w:rPr>
              <w:t>Strong contributor at key Formation meetings (e.g. Group Council, Crew Meetings, etc.).</w:t>
            </w:r>
          </w:p>
        </w:tc>
        <w:tc>
          <w:tcPr>
            <w:tcW w:w="720" w:type="dxa"/>
            <w:gridSpan w:val="2"/>
            <w:shd w:val="clear" w:color="auto" w:fill="auto"/>
            <w:vAlign w:val="center"/>
          </w:tcPr>
          <w:p w:rsidR="005C680B" w:rsidRPr="00662DB0" w:rsidRDefault="005C680B" w:rsidP="00606D07">
            <w:pPr>
              <w:spacing w:after="120"/>
              <w:jc w:val="center"/>
              <w:rPr>
                <w:rFonts w:ascii="Times New Roman" w:hAnsi="Times New Roman"/>
                <w:b/>
              </w:rPr>
            </w:pPr>
          </w:p>
        </w:tc>
      </w:tr>
      <w:tr w:rsidR="005C680B" w:rsidRPr="00CA6BAA" w:rsidTr="00606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828" w:type="dxa"/>
            <w:gridSpan w:val="9"/>
            <w:tcBorders>
              <w:top w:val="single" w:sz="4" w:space="0" w:color="auto"/>
              <w:bottom w:val="single" w:sz="4" w:space="0" w:color="auto"/>
            </w:tcBorders>
            <w:shd w:val="clear" w:color="auto" w:fill="auto"/>
            <w:vAlign w:val="center"/>
          </w:tcPr>
          <w:p w:rsidR="005C680B" w:rsidRPr="00CA6BAA" w:rsidRDefault="008B5144" w:rsidP="00606D07">
            <w:pPr>
              <w:spacing w:before="60" w:after="60"/>
              <w:rPr>
                <w:rFonts w:ascii="Times New Roman" w:hAnsi="Times New Roman"/>
                <w:sz w:val="20"/>
                <w:szCs w:val="20"/>
              </w:rPr>
            </w:pPr>
            <w:r>
              <w:rPr>
                <w:rFonts w:ascii="Times New Roman" w:hAnsi="Times New Roman"/>
                <w:sz w:val="20"/>
                <w:szCs w:val="20"/>
              </w:rPr>
              <w:t xml:space="preserve">13. </w:t>
            </w:r>
            <w:r w:rsidR="005C680B" w:rsidRPr="00CA6BAA">
              <w:rPr>
                <w:rFonts w:ascii="Times New Roman" w:hAnsi="Times New Roman"/>
                <w:sz w:val="20"/>
                <w:szCs w:val="20"/>
              </w:rPr>
              <w:t>Constructively participates at related meetings (e.g. District / Region Training Meetings, etc.).</w:t>
            </w:r>
          </w:p>
        </w:tc>
        <w:tc>
          <w:tcPr>
            <w:tcW w:w="720" w:type="dxa"/>
            <w:gridSpan w:val="2"/>
            <w:shd w:val="clear" w:color="auto" w:fill="auto"/>
            <w:vAlign w:val="center"/>
          </w:tcPr>
          <w:p w:rsidR="005C680B" w:rsidRPr="00662DB0" w:rsidRDefault="005C680B" w:rsidP="00606D07">
            <w:pPr>
              <w:spacing w:after="120"/>
              <w:jc w:val="center"/>
              <w:rPr>
                <w:rFonts w:ascii="Times New Roman" w:hAnsi="Times New Roman"/>
                <w:b/>
              </w:rPr>
            </w:pPr>
          </w:p>
        </w:tc>
      </w:tr>
      <w:tr w:rsidR="005C680B" w:rsidRPr="00CA6BAA" w:rsidTr="00606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828" w:type="dxa"/>
            <w:gridSpan w:val="9"/>
            <w:tcBorders>
              <w:top w:val="single" w:sz="4" w:space="0" w:color="auto"/>
              <w:bottom w:val="single" w:sz="4" w:space="0" w:color="auto"/>
            </w:tcBorders>
            <w:shd w:val="clear" w:color="auto" w:fill="auto"/>
            <w:vAlign w:val="center"/>
          </w:tcPr>
          <w:p w:rsidR="005C680B" w:rsidRPr="00CA6BAA" w:rsidRDefault="008B5144" w:rsidP="00606D07">
            <w:pPr>
              <w:spacing w:before="60" w:after="60"/>
              <w:rPr>
                <w:rFonts w:ascii="Times New Roman" w:hAnsi="Times New Roman"/>
                <w:sz w:val="20"/>
                <w:szCs w:val="20"/>
              </w:rPr>
            </w:pPr>
            <w:r>
              <w:rPr>
                <w:rFonts w:ascii="Times New Roman" w:hAnsi="Times New Roman"/>
                <w:sz w:val="20"/>
                <w:szCs w:val="20"/>
              </w:rPr>
              <w:t xml:space="preserve">14. </w:t>
            </w:r>
            <w:r w:rsidR="005C680B" w:rsidRPr="00CA6BAA">
              <w:rPr>
                <w:rFonts w:ascii="Times New Roman" w:hAnsi="Times New Roman"/>
                <w:sz w:val="20"/>
                <w:szCs w:val="20"/>
              </w:rPr>
              <w:t>Actively supports District / Region / State Activities.</w:t>
            </w:r>
          </w:p>
        </w:tc>
        <w:tc>
          <w:tcPr>
            <w:tcW w:w="720" w:type="dxa"/>
            <w:gridSpan w:val="2"/>
            <w:shd w:val="clear" w:color="auto" w:fill="auto"/>
            <w:vAlign w:val="center"/>
          </w:tcPr>
          <w:p w:rsidR="005C680B" w:rsidRPr="00662DB0" w:rsidRDefault="005C680B" w:rsidP="00606D07">
            <w:pPr>
              <w:spacing w:after="120"/>
              <w:jc w:val="center"/>
              <w:rPr>
                <w:rFonts w:ascii="Times New Roman" w:hAnsi="Times New Roman"/>
                <w:b/>
              </w:rPr>
            </w:pPr>
          </w:p>
        </w:tc>
      </w:tr>
      <w:tr w:rsidR="005C680B" w:rsidRPr="00CA6BAA" w:rsidTr="00606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828" w:type="dxa"/>
            <w:gridSpan w:val="9"/>
            <w:tcBorders>
              <w:top w:val="single" w:sz="4" w:space="0" w:color="auto"/>
              <w:bottom w:val="single" w:sz="4" w:space="0" w:color="auto"/>
            </w:tcBorders>
            <w:shd w:val="clear" w:color="auto" w:fill="auto"/>
            <w:vAlign w:val="center"/>
          </w:tcPr>
          <w:p w:rsidR="005C680B" w:rsidRPr="00CA6BAA" w:rsidRDefault="008B5144" w:rsidP="00606D07">
            <w:pPr>
              <w:spacing w:before="60" w:after="60"/>
              <w:rPr>
                <w:rFonts w:ascii="Times New Roman" w:hAnsi="Times New Roman"/>
                <w:sz w:val="20"/>
                <w:szCs w:val="20"/>
              </w:rPr>
            </w:pPr>
            <w:r>
              <w:rPr>
                <w:rFonts w:ascii="Times New Roman" w:hAnsi="Times New Roman"/>
                <w:sz w:val="20"/>
                <w:szCs w:val="20"/>
              </w:rPr>
              <w:t xml:space="preserve">15. </w:t>
            </w:r>
            <w:r w:rsidR="005C680B" w:rsidRPr="00CA6BAA">
              <w:rPr>
                <w:rFonts w:ascii="Times New Roman" w:hAnsi="Times New Roman"/>
                <w:sz w:val="20"/>
                <w:szCs w:val="20"/>
              </w:rPr>
              <w:t>Creates a harmonious and supportive environment for youth and / or adults (in particular showing concern for individual members and adopting shared leadership).</w:t>
            </w:r>
          </w:p>
        </w:tc>
        <w:tc>
          <w:tcPr>
            <w:tcW w:w="720" w:type="dxa"/>
            <w:gridSpan w:val="2"/>
            <w:shd w:val="clear" w:color="auto" w:fill="auto"/>
            <w:vAlign w:val="center"/>
          </w:tcPr>
          <w:p w:rsidR="005C680B" w:rsidRPr="00662DB0" w:rsidRDefault="005C680B" w:rsidP="00606D07">
            <w:pPr>
              <w:spacing w:after="120"/>
              <w:jc w:val="center"/>
              <w:rPr>
                <w:rFonts w:ascii="Times New Roman" w:hAnsi="Times New Roman"/>
                <w:b/>
              </w:rPr>
            </w:pPr>
          </w:p>
        </w:tc>
      </w:tr>
      <w:tr w:rsidR="005C680B" w:rsidRPr="00CA6BAA" w:rsidTr="00606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828" w:type="dxa"/>
            <w:gridSpan w:val="9"/>
            <w:tcBorders>
              <w:top w:val="single" w:sz="4" w:space="0" w:color="auto"/>
              <w:bottom w:val="single" w:sz="4" w:space="0" w:color="auto"/>
            </w:tcBorders>
            <w:shd w:val="clear" w:color="auto" w:fill="auto"/>
            <w:vAlign w:val="center"/>
          </w:tcPr>
          <w:p w:rsidR="005C680B" w:rsidRPr="00CA6BAA" w:rsidRDefault="008B5144" w:rsidP="00606D07">
            <w:pPr>
              <w:spacing w:before="60" w:after="60"/>
              <w:rPr>
                <w:rFonts w:ascii="Times New Roman" w:hAnsi="Times New Roman"/>
                <w:sz w:val="20"/>
                <w:szCs w:val="20"/>
              </w:rPr>
            </w:pPr>
            <w:r>
              <w:rPr>
                <w:rFonts w:ascii="Times New Roman" w:hAnsi="Times New Roman"/>
                <w:sz w:val="20"/>
                <w:szCs w:val="20"/>
              </w:rPr>
              <w:t xml:space="preserve">16. </w:t>
            </w:r>
            <w:r w:rsidR="005C680B" w:rsidRPr="00CA6BAA">
              <w:rPr>
                <w:rFonts w:ascii="Times New Roman" w:hAnsi="Times New Roman"/>
                <w:sz w:val="20"/>
                <w:szCs w:val="20"/>
              </w:rPr>
              <w:t>Forms strong relationships with Parents and / or Community.</w:t>
            </w:r>
          </w:p>
        </w:tc>
        <w:tc>
          <w:tcPr>
            <w:tcW w:w="720" w:type="dxa"/>
            <w:gridSpan w:val="2"/>
            <w:shd w:val="clear" w:color="auto" w:fill="auto"/>
            <w:vAlign w:val="center"/>
          </w:tcPr>
          <w:p w:rsidR="005C680B" w:rsidRPr="00662DB0" w:rsidRDefault="005C680B" w:rsidP="00606D07">
            <w:pPr>
              <w:spacing w:after="120"/>
              <w:jc w:val="center"/>
              <w:rPr>
                <w:rFonts w:ascii="Times New Roman" w:hAnsi="Times New Roman"/>
                <w:b/>
              </w:rPr>
            </w:pPr>
          </w:p>
        </w:tc>
      </w:tr>
      <w:tr w:rsidR="005C680B" w:rsidRPr="00CA6BAA" w:rsidTr="00606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828" w:type="dxa"/>
            <w:gridSpan w:val="9"/>
            <w:tcBorders>
              <w:top w:val="single" w:sz="4" w:space="0" w:color="auto"/>
              <w:bottom w:val="single" w:sz="4" w:space="0" w:color="auto"/>
            </w:tcBorders>
            <w:shd w:val="clear" w:color="auto" w:fill="auto"/>
            <w:vAlign w:val="center"/>
          </w:tcPr>
          <w:p w:rsidR="005C680B" w:rsidRPr="00CA6BAA" w:rsidRDefault="008B5144" w:rsidP="00606D07">
            <w:pPr>
              <w:spacing w:before="60" w:after="60"/>
              <w:rPr>
                <w:rFonts w:ascii="Times New Roman" w:hAnsi="Times New Roman"/>
                <w:sz w:val="20"/>
                <w:szCs w:val="20"/>
              </w:rPr>
            </w:pPr>
            <w:r>
              <w:rPr>
                <w:rFonts w:ascii="Times New Roman" w:hAnsi="Times New Roman"/>
                <w:sz w:val="20"/>
                <w:szCs w:val="20"/>
              </w:rPr>
              <w:t xml:space="preserve">17. </w:t>
            </w:r>
            <w:r w:rsidR="005C680B" w:rsidRPr="00CA6BAA">
              <w:rPr>
                <w:rFonts w:ascii="Times New Roman" w:hAnsi="Times New Roman"/>
                <w:sz w:val="20"/>
                <w:szCs w:val="20"/>
              </w:rPr>
              <w:t>Demonstrates an application of Advance</w:t>
            </w:r>
            <w:r w:rsidR="005C680B">
              <w:rPr>
                <w:rFonts w:ascii="Times New Roman" w:hAnsi="Times New Roman"/>
                <w:sz w:val="20"/>
                <w:szCs w:val="20"/>
              </w:rPr>
              <w:t>d</w:t>
            </w:r>
            <w:r w:rsidR="005C680B" w:rsidRPr="00CA6BAA">
              <w:rPr>
                <w:rFonts w:ascii="Times New Roman" w:hAnsi="Times New Roman"/>
                <w:sz w:val="20"/>
                <w:szCs w:val="20"/>
              </w:rPr>
              <w:t xml:space="preserve"> Training principles (Region</w:t>
            </w:r>
            <w:r w:rsidR="005C680B">
              <w:rPr>
                <w:rFonts w:ascii="Times New Roman" w:hAnsi="Times New Roman"/>
                <w:sz w:val="20"/>
                <w:szCs w:val="20"/>
              </w:rPr>
              <w:t>/District</w:t>
            </w:r>
            <w:r w:rsidR="005C680B" w:rsidRPr="00CA6BAA">
              <w:rPr>
                <w:rFonts w:ascii="Times New Roman" w:hAnsi="Times New Roman"/>
                <w:sz w:val="20"/>
                <w:szCs w:val="20"/>
              </w:rPr>
              <w:t xml:space="preserve"> Leader</w:t>
            </w:r>
            <w:r w:rsidR="005C680B">
              <w:rPr>
                <w:rFonts w:ascii="Times New Roman" w:hAnsi="Times New Roman"/>
                <w:sz w:val="20"/>
                <w:szCs w:val="20"/>
              </w:rPr>
              <w:t>’</w:t>
            </w:r>
            <w:r w:rsidR="005C680B" w:rsidRPr="00CA6BAA">
              <w:rPr>
                <w:rFonts w:ascii="Times New Roman" w:hAnsi="Times New Roman"/>
                <w:sz w:val="20"/>
                <w:szCs w:val="20"/>
              </w:rPr>
              <w:t>s observation).</w:t>
            </w:r>
          </w:p>
        </w:tc>
        <w:tc>
          <w:tcPr>
            <w:tcW w:w="720" w:type="dxa"/>
            <w:gridSpan w:val="2"/>
            <w:tcBorders>
              <w:bottom w:val="single" w:sz="4" w:space="0" w:color="auto"/>
            </w:tcBorders>
            <w:shd w:val="clear" w:color="auto" w:fill="auto"/>
            <w:vAlign w:val="center"/>
          </w:tcPr>
          <w:p w:rsidR="005C680B" w:rsidRPr="00662DB0" w:rsidRDefault="005C680B" w:rsidP="00606D07">
            <w:pPr>
              <w:spacing w:after="120"/>
              <w:jc w:val="center"/>
              <w:rPr>
                <w:rFonts w:ascii="Times New Roman" w:hAnsi="Times New Roman"/>
                <w:b/>
              </w:rPr>
            </w:pPr>
          </w:p>
        </w:tc>
      </w:tr>
      <w:tr w:rsidR="005C680B" w:rsidRPr="00CA6BAA" w:rsidTr="00606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28" w:type="dxa"/>
            <w:gridSpan w:val="9"/>
            <w:tcBorders>
              <w:top w:val="single" w:sz="4" w:space="0" w:color="auto"/>
              <w:bottom w:val="single" w:sz="4" w:space="0" w:color="auto"/>
            </w:tcBorders>
            <w:shd w:val="clear" w:color="auto" w:fill="auto"/>
            <w:vAlign w:val="center"/>
          </w:tcPr>
          <w:p w:rsidR="005C680B" w:rsidRPr="00E13735" w:rsidRDefault="008B5144" w:rsidP="00606D07">
            <w:pPr>
              <w:spacing w:before="60" w:after="60"/>
              <w:rPr>
                <w:rFonts w:ascii="Times New Roman" w:hAnsi="Times New Roman"/>
                <w:b/>
                <w:sz w:val="20"/>
                <w:szCs w:val="20"/>
              </w:rPr>
            </w:pPr>
            <w:r>
              <w:rPr>
                <w:rFonts w:ascii="Times New Roman" w:hAnsi="Times New Roman"/>
                <w:b/>
                <w:sz w:val="20"/>
                <w:szCs w:val="20"/>
              </w:rPr>
              <w:t xml:space="preserve">18. </w:t>
            </w:r>
            <w:r w:rsidR="005C680B" w:rsidRPr="00E13735">
              <w:rPr>
                <w:rFonts w:ascii="Times New Roman" w:hAnsi="Times New Roman"/>
                <w:b/>
                <w:sz w:val="20"/>
                <w:szCs w:val="20"/>
              </w:rPr>
              <w:t xml:space="preserve">OVERALL RATING (this may be an average of the individual </w:t>
            </w:r>
            <w:r w:rsidR="005C680B">
              <w:rPr>
                <w:rFonts w:ascii="Times New Roman" w:hAnsi="Times New Roman"/>
                <w:b/>
                <w:sz w:val="20"/>
                <w:szCs w:val="20"/>
              </w:rPr>
              <w:t>evaluation</w:t>
            </w:r>
            <w:r w:rsidR="005C680B" w:rsidRPr="00E13735">
              <w:rPr>
                <w:rFonts w:ascii="Times New Roman" w:hAnsi="Times New Roman"/>
                <w:b/>
                <w:sz w:val="20"/>
                <w:szCs w:val="20"/>
              </w:rPr>
              <w:t xml:space="preserve"> items or a general view of the Adult Member’s capability by the reviewer).</w:t>
            </w:r>
          </w:p>
        </w:tc>
        <w:tc>
          <w:tcPr>
            <w:tcW w:w="720" w:type="dxa"/>
            <w:gridSpan w:val="2"/>
            <w:shd w:val="clear" w:color="auto" w:fill="F2F2F2" w:themeFill="background1" w:themeFillShade="F2"/>
            <w:vAlign w:val="center"/>
          </w:tcPr>
          <w:p w:rsidR="005C680B" w:rsidRPr="00662DB0" w:rsidRDefault="005C680B" w:rsidP="00606D07">
            <w:pPr>
              <w:spacing w:after="120"/>
              <w:jc w:val="center"/>
              <w:rPr>
                <w:rFonts w:ascii="Times New Roman" w:hAnsi="Times New Roman"/>
                <w:b/>
              </w:rPr>
            </w:pPr>
          </w:p>
        </w:tc>
      </w:tr>
      <w:tr w:rsidR="00F4053B" w:rsidRPr="00CA6BAA" w:rsidTr="00F60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28" w:type="dxa"/>
            <w:gridSpan w:val="9"/>
            <w:tcBorders>
              <w:top w:val="single" w:sz="4" w:space="0" w:color="auto"/>
              <w:bottom w:val="single" w:sz="4" w:space="0" w:color="auto"/>
            </w:tcBorders>
            <w:shd w:val="clear" w:color="auto" w:fill="A6A6A6" w:themeFill="background1" w:themeFillShade="A6"/>
            <w:vAlign w:val="center"/>
          </w:tcPr>
          <w:p w:rsidR="00F4053B" w:rsidRPr="00E13735" w:rsidRDefault="00F4053B" w:rsidP="00606D07">
            <w:pPr>
              <w:spacing w:before="60" w:after="60"/>
              <w:rPr>
                <w:rFonts w:ascii="Times New Roman" w:hAnsi="Times New Roman"/>
                <w:b/>
                <w:sz w:val="20"/>
                <w:szCs w:val="20"/>
              </w:rPr>
            </w:pPr>
          </w:p>
        </w:tc>
        <w:tc>
          <w:tcPr>
            <w:tcW w:w="720" w:type="dxa"/>
            <w:gridSpan w:val="2"/>
            <w:shd w:val="clear" w:color="auto" w:fill="A6A6A6" w:themeFill="background1" w:themeFillShade="A6"/>
            <w:vAlign w:val="center"/>
          </w:tcPr>
          <w:p w:rsidR="00F4053B" w:rsidRPr="00662DB0" w:rsidRDefault="00F4053B" w:rsidP="00606D07">
            <w:pPr>
              <w:spacing w:after="120"/>
              <w:jc w:val="center"/>
              <w:rPr>
                <w:rFonts w:ascii="Times New Roman" w:hAnsi="Times New Roman"/>
                <w:b/>
              </w:rPr>
            </w:pPr>
          </w:p>
        </w:tc>
      </w:tr>
    </w:tbl>
    <w:p w:rsidR="005C680B" w:rsidRPr="005C680B" w:rsidRDefault="005C680B" w:rsidP="005C680B">
      <w:pPr>
        <w:spacing w:after="0"/>
        <w:ind w:left="357"/>
        <w:rPr>
          <w:sz w:val="2"/>
          <w:szCs w:val="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828"/>
        <w:gridCol w:w="720"/>
      </w:tblGrid>
      <w:tr w:rsidR="00F60F10" w:rsidRPr="00340ED0" w:rsidTr="008B5144">
        <w:trPr>
          <w:trHeight w:val="467"/>
        </w:trPr>
        <w:tc>
          <w:tcPr>
            <w:tcW w:w="9828" w:type="dxa"/>
            <w:vMerge w:val="restart"/>
            <w:shd w:val="clear" w:color="auto" w:fill="auto"/>
          </w:tcPr>
          <w:p w:rsidR="00551E23" w:rsidRDefault="008B5144" w:rsidP="00606D07">
            <w:pPr>
              <w:spacing w:before="60" w:after="60"/>
              <w:rPr>
                <w:rFonts w:ascii="Times New Roman" w:hAnsi="Times New Roman"/>
                <w:b/>
                <w:sz w:val="20"/>
                <w:szCs w:val="20"/>
              </w:rPr>
            </w:pPr>
            <w:r>
              <w:rPr>
                <w:rFonts w:ascii="Times New Roman" w:hAnsi="Times New Roman"/>
                <w:b/>
                <w:sz w:val="20"/>
                <w:szCs w:val="20"/>
              </w:rPr>
              <w:t xml:space="preserve">19. </w:t>
            </w:r>
            <w:r w:rsidR="00F60F10" w:rsidRPr="00CC6ADD">
              <w:rPr>
                <w:rFonts w:ascii="Times New Roman" w:hAnsi="Times New Roman"/>
                <w:b/>
                <w:sz w:val="20"/>
                <w:szCs w:val="20"/>
              </w:rPr>
              <w:t xml:space="preserve">Has satisfied the aim and goals of the Wood Badge Project (“Y” or “N”). If </w:t>
            </w:r>
            <w:r w:rsidR="00F60F10">
              <w:rPr>
                <w:rFonts w:ascii="Times New Roman" w:hAnsi="Times New Roman"/>
                <w:b/>
                <w:sz w:val="20"/>
                <w:szCs w:val="20"/>
              </w:rPr>
              <w:t>NO</w:t>
            </w:r>
            <w:r w:rsidR="00F60F10" w:rsidRPr="00CC6ADD">
              <w:rPr>
                <w:rFonts w:ascii="Times New Roman" w:hAnsi="Times New Roman"/>
                <w:b/>
                <w:sz w:val="20"/>
                <w:szCs w:val="20"/>
              </w:rPr>
              <w:t xml:space="preserve"> advise if an extension is to apply</w:t>
            </w:r>
            <w:r w:rsidR="00551E23">
              <w:rPr>
                <w:rFonts w:ascii="Times New Roman" w:hAnsi="Times New Roman"/>
                <w:b/>
                <w:sz w:val="20"/>
                <w:szCs w:val="20"/>
              </w:rPr>
              <w:t>.</w:t>
            </w:r>
          </w:p>
          <w:p w:rsidR="00F60F10" w:rsidRDefault="00551E23" w:rsidP="00606D07">
            <w:pPr>
              <w:spacing w:before="60" w:after="60"/>
              <w:rPr>
                <w:rFonts w:ascii="Times New Roman" w:hAnsi="Times New Roman"/>
                <w:b/>
                <w:sz w:val="20"/>
                <w:szCs w:val="20"/>
              </w:rPr>
            </w:pPr>
            <w:r>
              <w:rPr>
                <w:rFonts w:ascii="Times New Roman" w:hAnsi="Times New Roman"/>
                <w:b/>
                <w:sz w:val="20"/>
                <w:szCs w:val="20"/>
              </w:rPr>
              <w:t>P</w:t>
            </w:r>
            <w:r w:rsidR="00F60F10">
              <w:rPr>
                <w:rFonts w:ascii="Times New Roman" w:hAnsi="Times New Roman"/>
                <w:b/>
                <w:sz w:val="20"/>
                <w:szCs w:val="20"/>
              </w:rPr>
              <w:t>lease refer to the Leaders evidence, (attachments 4.40 and 4.41, for the setting of the project.      Completed</w:t>
            </w:r>
          </w:p>
          <w:p w:rsidR="00F60F10" w:rsidRDefault="00F60F10" w:rsidP="00606D07">
            <w:pPr>
              <w:spacing w:before="60" w:after="60"/>
              <w:rPr>
                <w:rFonts w:ascii="Times New Roman" w:hAnsi="Times New Roman"/>
                <w:b/>
                <w:sz w:val="20"/>
                <w:szCs w:val="20"/>
              </w:rPr>
            </w:pPr>
            <w:r>
              <w:rPr>
                <w:rFonts w:ascii="Times New Roman" w:hAnsi="Times New Roman"/>
                <w:b/>
                <w:sz w:val="20"/>
                <w:szCs w:val="20"/>
              </w:rPr>
              <w:t xml:space="preserve">The Assessor, </w:t>
            </w:r>
            <w:r w:rsidR="00FA594E">
              <w:rPr>
                <w:rFonts w:ascii="Times New Roman" w:hAnsi="Times New Roman"/>
                <w:b/>
                <w:sz w:val="20"/>
                <w:szCs w:val="20"/>
              </w:rPr>
              <w:t>S</w:t>
            </w:r>
            <w:r>
              <w:rPr>
                <w:rFonts w:ascii="Times New Roman" w:hAnsi="Times New Roman"/>
                <w:b/>
                <w:sz w:val="20"/>
                <w:szCs w:val="20"/>
              </w:rPr>
              <w:t>upervisor or Team Leader is to have a conversation with the Leader in relation to benefits of the project with the attachment 4.59.                                                                                                               Completed</w:t>
            </w:r>
          </w:p>
          <w:p w:rsidR="00F60F10" w:rsidRDefault="00F60F10" w:rsidP="00606D07">
            <w:pPr>
              <w:spacing w:before="60" w:after="60"/>
              <w:rPr>
                <w:rFonts w:ascii="Times New Roman" w:hAnsi="Times New Roman"/>
                <w:b/>
                <w:sz w:val="20"/>
                <w:szCs w:val="20"/>
              </w:rPr>
            </w:pPr>
          </w:p>
          <w:p w:rsidR="00F60F10" w:rsidRPr="00CC6ADD" w:rsidRDefault="00F60F10" w:rsidP="00606D07">
            <w:pPr>
              <w:spacing w:before="60" w:after="60"/>
              <w:rPr>
                <w:rFonts w:ascii="Times New Roman" w:hAnsi="Times New Roman"/>
                <w:b/>
                <w:sz w:val="20"/>
                <w:szCs w:val="20"/>
              </w:rPr>
            </w:pPr>
            <w:r>
              <w:rPr>
                <w:rFonts w:ascii="Times New Roman" w:hAnsi="Times New Roman"/>
                <w:b/>
                <w:sz w:val="20"/>
                <w:szCs w:val="20"/>
              </w:rPr>
              <w:t>The attachment 4.60 is used for a personal and supervisor project checklist.                                       Completed</w:t>
            </w:r>
          </w:p>
        </w:tc>
        <w:tc>
          <w:tcPr>
            <w:tcW w:w="720" w:type="dxa"/>
            <w:shd w:val="clear" w:color="auto" w:fill="F2F2F2" w:themeFill="background1" w:themeFillShade="F2"/>
            <w:vAlign w:val="center"/>
          </w:tcPr>
          <w:p w:rsidR="00F60F10" w:rsidRPr="00662DB0" w:rsidRDefault="00F60F10" w:rsidP="00606D07">
            <w:pPr>
              <w:spacing w:after="120"/>
              <w:jc w:val="center"/>
              <w:rPr>
                <w:rFonts w:ascii="Times New Roman" w:hAnsi="Times New Roman"/>
                <w:b/>
              </w:rPr>
            </w:pPr>
          </w:p>
        </w:tc>
      </w:tr>
      <w:tr w:rsidR="00F60F10" w:rsidRPr="00340ED0" w:rsidTr="008B5144">
        <w:trPr>
          <w:trHeight w:val="466"/>
        </w:trPr>
        <w:tc>
          <w:tcPr>
            <w:tcW w:w="9828" w:type="dxa"/>
            <w:vMerge/>
            <w:shd w:val="clear" w:color="auto" w:fill="auto"/>
          </w:tcPr>
          <w:p w:rsidR="00F60F10" w:rsidRPr="00CC6ADD" w:rsidRDefault="00F60F10" w:rsidP="00606D07">
            <w:pPr>
              <w:spacing w:before="60" w:after="60"/>
              <w:rPr>
                <w:rFonts w:ascii="Times New Roman" w:hAnsi="Times New Roman"/>
                <w:b/>
                <w:sz w:val="20"/>
                <w:szCs w:val="20"/>
              </w:rPr>
            </w:pPr>
          </w:p>
        </w:tc>
        <w:tc>
          <w:tcPr>
            <w:tcW w:w="720" w:type="dxa"/>
            <w:shd w:val="clear" w:color="auto" w:fill="F2F2F2" w:themeFill="background1" w:themeFillShade="F2"/>
            <w:vAlign w:val="center"/>
          </w:tcPr>
          <w:p w:rsidR="00F60F10" w:rsidRPr="00662DB0" w:rsidRDefault="00F60F10" w:rsidP="00606D07">
            <w:pPr>
              <w:spacing w:after="120"/>
              <w:jc w:val="center"/>
              <w:rPr>
                <w:rFonts w:ascii="Times New Roman" w:hAnsi="Times New Roman"/>
                <w:b/>
              </w:rPr>
            </w:pPr>
          </w:p>
        </w:tc>
      </w:tr>
      <w:tr w:rsidR="00F60F10" w:rsidRPr="00340ED0" w:rsidTr="008B5144">
        <w:trPr>
          <w:trHeight w:val="408"/>
        </w:trPr>
        <w:tc>
          <w:tcPr>
            <w:tcW w:w="9828" w:type="dxa"/>
            <w:vMerge/>
            <w:shd w:val="clear" w:color="auto" w:fill="auto"/>
          </w:tcPr>
          <w:p w:rsidR="00F60F10" w:rsidRPr="00CC6ADD" w:rsidRDefault="00F60F10" w:rsidP="00606D07">
            <w:pPr>
              <w:spacing w:before="60" w:after="60"/>
              <w:rPr>
                <w:rFonts w:ascii="Times New Roman" w:hAnsi="Times New Roman"/>
                <w:b/>
                <w:sz w:val="20"/>
                <w:szCs w:val="20"/>
              </w:rPr>
            </w:pPr>
          </w:p>
        </w:tc>
        <w:tc>
          <w:tcPr>
            <w:tcW w:w="720" w:type="dxa"/>
            <w:shd w:val="clear" w:color="auto" w:fill="F2F2F2" w:themeFill="background1" w:themeFillShade="F2"/>
            <w:vAlign w:val="center"/>
          </w:tcPr>
          <w:p w:rsidR="00F60F10" w:rsidRDefault="00F60F10" w:rsidP="00606D07">
            <w:pPr>
              <w:spacing w:after="120"/>
              <w:jc w:val="center"/>
              <w:rPr>
                <w:rFonts w:ascii="Times New Roman" w:hAnsi="Times New Roman"/>
                <w:b/>
              </w:rPr>
            </w:pPr>
          </w:p>
          <w:p w:rsidR="00F60F10" w:rsidRPr="00662DB0" w:rsidRDefault="00F60F10" w:rsidP="00551E23">
            <w:pPr>
              <w:spacing w:after="120"/>
              <w:rPr>
                <w:rFonts w:ascii="Times New Roman" w:hAnsi="Times New Roman"/>
                <w:b/>
              </w:rPr>
            </w:pPr>
          </w:p>
        </w:tc>
      </w:tr>
      <w:tr w:rsidR="00F60F10" w:rsidRPr="00340ED0" w:rsidTr="008B5144">
        <w:trPr>
          <w:trHeight w:val="407"/>
        </w:trPr>
        <w:tc>
          <w:tcPr>
            <w:tcW w:w="9828" w:type="dxa"/>
            <w:vMerge/>
            <w:shd w:val="clear" w:color="auto" w:fill="auto"/>
          </w:tcPr>
          <w:p w:rsidR="00F60F10" w:rsidRPr="00CC6ADD" w:rsidRDefault="00F60F10" w:rsidP="00606D07">
            <w:pPr>
              <w:spacing w:before="60" w:after="60"/>
              <w:rPr>
                <w:rFonts w:ascii="Times New Roman" w:hAnsi="Times New Roman"/>
                <w:b/>
                <w:sz w:val="20"/>
                <w:szCs w:val="20"/>
              </w:rPr>
            </w:pPr>
          </w:p>
        </w:tc>
        <w:tc>
          <w:tcPr>
            <w:tcW w:w="720" w:type="dxa"/>
            <w:shd w:val="clear" w:color="auto" w:fill="F2F2F2" w:themeFill="background1" w:themeFillShade="F2"/>
            <w:vAlign w:val="center"/>
          </w:tcPr>
          <w:p w:rsidR="00F60F10" w:rsidRPr="00662DB0" w:rsidRDefault="00F60F10" w:rsidP="00606D07">
            <w:pPr>
              <w:spacing w:after="120"/>
              <w:jc w:val="center"/>
              <w:rPr>
                <w:rFonts w:ascii="Times New Roman" w:hAnsi="Times New Roman"/>
                <w:b/>
              </w:rPr>
            </w:pPr>
          </w:p>
        </w:tc>
      </w:tr>
    </w:tbl>
    <w:p w:rsidR="005C680B" w:rsidRPr="005C680B" w:rsidRDefault="0009770B" w:rsidP="00F60F10">
      <w:pPr>
        <w:tabs>
          <w:tab w:val="left" w:pos="752"/>
        </w:tabs>
        <w:ind w:left="360"/>
        <w:rPr>
          <w:rFonts w:ascii="Times New Roman" w:hAnsi="Times New Roman"/>
          <w:b/>
          <w:u w:val="single"/>
        </w:rPr>
      </w:pPr>
      <w:r>
        <w:rPr>
          <w:rFonts w:ascii="Times New Roman" w:hAnsi="Times New Roman"/>
          <w:b/>
          <w:u w:val="single"/>
        </w:rPr>
        <w:t>CO</w:t>
      </w:r>
      <w:r w:rsidR="005C680B" w:rsidRPr="005C680B">
        <w:rPr>
          <w:rFonts w:ascii="Times New Roman" w:hAnsi="Times New Roman"/>
          <w:b/>
          <w:u w:val="single"/>
        </w:rPr>
        <w:t>MMENTS: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5C680B" w:rsidRPr="00CA6BAA" w:rsidTr="00606D07">
        <w:tc>
          <w:tcPr>
            <w:tcW w:w="10548" w:type="dxa"/>
            <w:tcBorders>
              <w:top w:val="single" w:sz="4" w:space="0" w:color="auto"/>
            </w:tcBorders>
            <w:shd w:val="clear" w:color="auto" w:fill="auto"/>
          </w:tcPr>
          <w:p w:rsidR="005C680B" w:rsidRPr="00CA6BAA" w:rsidRDefault="005C680B" w:rsidP="00606D07">
            <w:pPr>
              <w:spacing w:after="120"/>
              <w:rPr>
                <w:rFonts w:ascii="Times New Roman" w:hAnsi="Times New Roman"/>
              </w:rPr>
            </w:pPr>
            <w:r w:rsidRPr="00CA6BAA">
              <w:rPr>
                <w:rFonts w:ascii="Times New Roman" w:hAnsi="Times New Roman"/>
                <w:sz w:val="18"/>
                <w:szCs w:val="18"/>
              </w:rPr>
              <w:t xml:space="preserve"> (NOTE - where a score of less than 4 is recorded in any </w:t>
            </w:r>
            <w:r>
              <w:rPr>
                <w:rFonts w:ascii="Times New Roman" w:hAnsi="Times New Roman"/>
                <w:sz w:val="18"/>
                <w:szCs w:val="18"/>
              </w:rPr>
              <w:t>evaluation</w:t>
            </w:r>
            <w:r w:rsidRPr="00CA6BAA">
              <w:rPr>
                <w:rFonts w:ascii="Times New Roman" w:hAnsi="Times New Roman"/>
                <w:sz w:val="18"/>
                <w:szCs w:val="18"/>
              </w:rPr>
              <w:t xml:space="preserve"> item comments are mandatory)</w:t>
            </w:r>
            <w:r w:rsidRPr="00CA6BAA">
              <w:rPr>
                <w:rFonts w:ascii="Times New Roman" w:hAnsi="Times New Roman"/>
              </w:rPr>
              <w:t>:</w:t>
            </w:r>
          </w:p>
          <w:p w:rsidR="005C680B" w:rsidRPr="00CA6BAA" w:rsidRDefault="005C680B" w:rsidP="00606D07">
            <w:pPr>
              <w:spacing w:after="120"/>
              <w:rPr>
                <w:rFonts w:ascii="Times New Roman" w:hAnsi="Times New Roman"/>
              </w:rPr>
            </w:pPr>
          </w:p>
          <w:p w:rsidR="005C680B" w:rsidRDefault="005C680B" w:rsidP="00606D07">
            <w:pPr>
              <w:spacing w:after="120"/>
              <w:rPr>
                <w:rFonts w:ascii="Times New Roman" w:hAnsi="Times New Roman"/>
              </w:rPr>
            </w:pPr>
          </w:p>
          <w:p w:rsidR="005C680B" w:rsidRPr="00CA6BAA" w:rsidRDefault="005C680B" w:rsidP="00606D07">
            <w:pPr>
              <w:spacing w:after="120"/>
              <w:rPr>
                <w:rFonts w:ascii="Times New Roman" w:hAnsi="Times New Roman"/>
              </w:rPr>
            </w:pPr>
          </w:p>
        </w:tc>
      </w:tr>
    </w:tbl>
    <w:p w:rsidR="005C680B" w:rsidRPr="005C680B" w:rsidRDefault="005C680B" w:rsidP="005C680B">
      <w:pPr>
        <w:spacing w:after="120"/>
        <w:ind w:left="360"/>
        <w:rPr>
          <w:rFonts w:ascii="Times New Roman" w:hAnsi="Times New Roman"/>
          <w:sz w:val="8"/>
          <w:szCs w:val="8"/>
        </w:rPr>
      </w:pPr>
    </w:p>
    <w:p w:rsidR="005C680B" w:rsidRPr="005C680B" w:rsidRDefault="005C680B" w:rsidP="005C680B">
      <w:pPr>
        <w:ind w:left="360"/>
        <w:rPr>
          <w:rFonts w:ascii="Times New Roman" w:hAnsi="Times New Roman"/>
          <w:i/>
          <w:sz w:val="20"/>
          <w:szCs w:val="20"/>
        </w:rPr>
      </w:pPr>
      <w:r w:rsidRPr="005C680B">
        <w:rPr>
          <w:rFonts w:ascii="Times New Roman" w:hAnsi="Times New Roman"/>
          <w:b/>
          <w:u w:val="single"/>
        </w:rPr>
        <w:t xml:space="preserve">Meeting Visit Dates – </w:t>
      </w:r>
      <w:r w:rsidRPr="005C680B">
        <w:rPr>
          <w:rFonts w:ascii="Times New Roman" w:hAnsi="Times New Roman"/>
          <w:i/>
          <w:sz w:val="20"/>
          <w:szCs w:val="20"/>
        </w:rPr>
        <w:t xml:space="preserve">Evaluation is to be conducted over a 4 month period which should be reflected in the visit dates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990"/>
        <w:gridCol w:w="3664"/>
      </w:tblGrid>
      <w:tr w:rsidR="005C680B" w:rsidRPr="008B3E8B" w:rsidTr="005C680B">
        <w:trPr>
          <w:trHeight w:val="454"/>
        </w:trPr>
        <w:tc>
          <w:tcPr>
            <w:tcW w:w="2802" w:type="dxa"/>
            <w:shd w:val="clear" w:color="auto" w:fill="auto"/>
          </w:tcPr>
          <w:p w:rsidR="005C680B" w:rsidRPr="008B3E8B" w:rsidRDefault="005C680B" w:rsidP="00606D07">
            <w:pPr>
              <w:rPr>
                <w:rFonts w:ascii="Times New Roman" w:hAnsi="Times New Roman"/>
                <w:b/>
                <w:u w:val="single"/>
              </w:rPr>
            </w:pPr>
            <w:r w:rsidRPr="008B3E8B">
              <w:rPr>
                <w:rFonts w:ascii="Times New Roman" w:hAnsi="Times New Roman"/>
                <w:b/>
                <w:u w:val="single"/>
              </w:rPr>
              <w:t>Date</w:t>
            </w:r>
          </w:p>
        </w:tc>
        <w:tc>
          <w:tcPr>
            <w:tcW w:w="3990" w:type="dxa"/>
            <w:shd w:val="clear" w:color="auto" w:fill="auto"/>
          </w:tcPr>
          <w:p w:rsidR="005C680B" w:rsidRPr="008B3E8B" w:rsidRDefault="005C680B" w:rsidP="00606D07">
            <w:pPr>
              <w:rPr>
                <w:rFonts w:ascii="Times New Roman" w:hAnsi="Times New Roman"/>
                <w:b/>
                <w:u w:val="single"/>
              </w:rPr>
            </w:pPr>
            <w:r w:rsidRPr="008B3E8B">
              <w:rPr>
                <w:rFonts w:ascii="Times New Roman" w:hAnsi="Times New Roman"/>
                <w:b/>
                <w:u w:val="single"/>
              </w:rPr>
              <w:t>Type of meeting / activity</w:t>
            </w:r>
          </w:p>
        </w:tc>
        <w:tc>
          <w:tcPr>
            <w:tcW w:w="3664" w:type="dxa"/>
            <w:shd w:val="clear" w:color="auto" w:fill="auto"/>
          </w:tcPr>
          <w:p w:rsidR="005C680B" w:rsidRPr="008B3E8B" w:rsidRDefault="005C680B" w:rsidP="00606D07">
            <w:pPr>
              <w:rPr>
                <w:rFonts w:ascii="Times New Roman" w:hAnsi="Times New Roman"/>
                <w:b/>
                <w:u w:val="single"/>
              </w:rPr>
            </w:pPr>
            <w:r w:rsidRPr="008B3E8B">
              <w:rPr>
                <w:rFonts w:ascii="Times New Roman" w:hAnsi="Times New Roman"/>
                <w:b/>
                <w:u w:val="single"/>
              </w:rPr>
              <w:t>Name of visiting leader</w:t>
            </w:r>
          </w:p>
        </w:tc>
      </w:tr>
      <w:tr w:rsidR="005C680B" w:rsidRPr="008B3E8B" w:rsidTr="005C680B">
        <w:trPr>
          <w:trHeight w:val="454"/>
        </w:trPr>
        <w:tc>
          <w:tcPr>
            <w:tcW w:w="2802" w:type="dxa"/>
            <w:shd w:val="clear" w:color="auto" w:fill="auto"/>
          </w:tcPr>
          <w:p w:rsidR="005C680B" w:rsidRPr="008B3E8B" w:rsidRDefault="005C680B" w:rsidP="00606D07">
            <w:pPr>
              <w:rPr>
                <w:rFonts w:ascii="Times New Roman" w:hAnsi="Times New Roman"/>
                <w:b/>
                <w:u w:val="single"/>
              </w:rPr>
            </w:pPr>
            <w:r w:rsidRPr="008B3E8B">
              <w:rPr>
                <w:rFonts w:ascii="Times New Roman" w:hAnsi="Times New Roman"/>
                <w:b/>
                <w:u w:val="single"/>
              </w:rPr>
              <w:t>1.</w:t>
            </w:r>
          </w:p>
        </w:tc>
        <w:tc>
          <w:tcPr>
            <w:tcW w:w="3990" w:type="dxa"/>
            <w:shd w:val="clear" w:color="auto" w:fill="auto"/>
          </w:tcPr>
          <w:p w:rsidR="005C680B" w:rsidRPr="008B3E8B" w:rsidRDefault="005C680B" w:rsidP="00606D07">
            <w:pPr>
              <w:rPr>
                <w:rFonts w:ascii="Times New Roman" w:hAnsi="Times New Roman"/>
                <w:b/>
                <w:u w:val="single"/>
              </w:rPr>
            </w:pPr>
          </w:p>
        </w:tc>
        <w:tc>
          <w:tcPr>
            <w:tcW w:w="3664" w:type="dxa"/>
            <w:shd w:val="clear" w:color="auto" w:fill="auto"/>
          </w:tcPr>
          <w:p w:rsidR="005C680B" w:rsidRPr="008B3E8B" w:rsidRDefault="005C680B" w:rsidP="00606D07">
            <w:pPr>
              <w:rPr>
                <w:rFonts w:ascii="Times New Roman" w:hAnsi="Times New Roman"/>
                <w:b/>
                <w:u w:val="single"/>
              </w:rPr>
            </w:pPr>
          </w:p>
        </w:tc>
      </w:tr>
      <w:tr w:rsidR="005C680B" w:rsidRPr="008B3E8B" w:rsidTr="005C680B">
        <w:trPr>
          <w:trHeight w:val="454"/>
        </w:trPr>
        <w:tc>
          <w:tcPr>
            <w:tcW w:w="2802" w:type="dxa"/>
            <w:shd w:val="clear" w:color="auto" w:fill="auto"/>
          </w:tcPr>
          <w:p w:rsidR="005C680B" w:rsidRPr="008B3E8B" w:rsidRDefault="005C680B" w:rsidP="00606D07">
            <w:pPr>
              <w:rPr>
                <w:rFonts w:ascii="Times New Roman" w:hAnsi="Times New Roman"/>
                <w:b/>
                <w:u w:val="single"/>
              </w:rPr>
            </w:pPr>
            <w:r w:rsidRPr="008B3E8B">
              <w:rPr>
                <w:rFonts w:ascii="Times New Roman" w:hAnsi="Times New Roman"/>
                <w:b/>
                <w:u w:val="single"/>
              </w:rPr>
              <w:t>2.</w:t>
            </w:r>
          </w:p>
        </w:tc>
        <w:tc>
          <w:tcPr>
            <w:tcW w:w="3990" w:type="dxa"/>
            <w:shd w:val="clear" w:color="auto" w:fill="auto"/>
          </w:tcPr>
          <w:p w:rsidR="005C680B" w:rsidRPr="008B3E8B" w:rsidRDefault="005C680B" w:rsidP="00606D07">
            <w:pPr>
              <w:rPr>
                <w:rFonts w:ascii="Times New Roman" w:hAnsi="Times New Roman"/>
                <w:b/>
                <w:u w:val="single"/>
              </w:rPr>
            </w:pPr>
          </w:p>
        </w:tc>
        <w:tc>
          <w:tcPr>
            <w:tcW w:w="3664" w:type="dxa"/>
            <w:shd w:val="clear" w:color="auto" w:fill="auto"/>
          </w:tcPr>
          <w:p w:rsidR="005C680B" w:rsidRPr="008B3E8B" w:rsidRDefault="005C680B" w:rsidP="00606D07">
            <w:pPr>
              <w:rPr>
                <w:rFonts w:ascii="Times New Roman" w:hAnsi="Times New Roman"/>
                <w:b/>
                <w:u w:val="single"/>
              </w:rPr>
            </w:pPr>
          </w:p>
        </w:tc>
      </w:tr>
      <w:tr w:rsidR="005C680B" w:rsidRPr="008B3E8B" w:rsidTr="005C680B">
        <w:trPr>
          <w:trHeight w:val="454"/>
        </w:trPr>
        <w:tc>
          <w:tcPr>
            <w:tcW w:w="2802" w:type="dxa"/>
            <w:shd w:val="clear" w:color="auto" w:fill="auto"/>
          </w:tcPr>
          <w:p w:rsidR="005C680B" w:rsidRPr="008B3E8B" w:rsidRDefault="005C680B" w:rsidP="00606D07">
            <w:pPr>
              <w:rPr>
                <w:rFonts w:ascii="Times New Roman" w:hAnsi="Times New Roman"/>
                <w:b/>
                <w:u w:val="single"/>
              </w:rPr>
            </w:pPr>
            <w:r w:rsidRPr="008B3E8B">
              <w:rPr>
                <w:rFonts w:ascii="Times New Roman" w:hAnsi="Times New Roman"/>
                <w:b/>
                <w:u w:val="single"/>
              </w:rPr>
              <w:t>3.</w:t>
            </w:r>
          </w:p>
        </w:tc>
        <w:tc>
          <w:tcPr>
            <w:tcW w:w="3990" w:type="dxa"/>
            <w:shd w:val="clear" w:color="auto" w:fill="auto"/>
          </w:tcPr>
          <w:p w:rsidR="005C680B" w:rsidRPr="008B3E8B" w:rsidRDefault="005C680B" w:rsidP="00606D07">
            <w:pPr>
              <w:rPr>
                <w:rFonts w:ascii="Times New Roman" w:hAnsi="Times New Roman"/>
                <w:b/>
                <w:u w:val="single"/>
              </w:rPr>
            </w:pPr>
          </w:p>
        </w:tc>
        <w:tc>
          <w:tcPr>
            <w:tcW w:w="3664" w:type="dxa"/>
            <w:shd w:val="clear" w:color="auto" w:fill="auto"/>
          </w:tcPr>
          <w:p w:rsidR="005C680B" w:rsidRPr="008B3E8B" w:rsidRDefault="005C680B" w:rsidP="00606D07">
            <w:pPr>
              <w:rPr>
                <w:rFonts w:ascii="Times New Roman" w:hAnsi="Times New Roman"/>
                <w:b/>
                <w:u w:val="single"/>
              </w:rPr>
            </w:pPr>
          </w:p>
        </w:tc>
      </w:tr>
      <w:tr w:rsidR="005C680B" w:rsidRPr="008B3E8B" w:rsidTr="005C680B">
        <w:trPr>
          <w:trHeight w:val="454"/>
        </w:trPr>
        <w:tc>
          <w:tcPr>
            <w:tcW w:w="2802" w:type="dxa"/>
            <w:shd w:val="clear" w:color="auto" w:fill="auto"/>
          </w:tcPr>
          <w:p w:rsidR="005C680B" w:rsidRPr="008B3E8B" w:rsidRDefault="005C680B" w:rsidP="00606D07">
            <w:pPr>
              <w:rPr>
                <w:rFonts w:ascii="Times New Roman" w:hAnsi="Times New Roman"/>
                <w:b/>
                <w:u w:val="single"/>
              </w:rPr>
            </w:pPr>
            <w:r w:rsidRPr="008B3E8B">
              <w:rPr>
                <w:rFonts w:ascii="Times New Roman" w:hAnsi="Times New Roman"/>
                <w:b/>
                <w:u w:val="single"/>
              </w:rPr>
              <w:t>4.</w:t>
            </w:r>
          </w:p>
        </w:tc>
        <w:tc>
          <w:tcPr>
            <w:tcW w:w="3990" w:type="dxa"/>
            <w:shd w:val="clear" w:color="auto" w:fill="auto"/>
          </w:tcPr>
          <w:p w:rsidR="005C680B" w:rsidRPr="008B3E8B" w:rsidRDefault="005C680B" w:rsidP="00606D07">
            <w:pPr>
              <w:rPr>
                <w:rFonts w:ascii="Times New Roman" w:hAnsi="Times New Roman"/>
                <w:b/>
                <w:u w:val="single"/>
              </w:rPr>
            </w:pPr>
          </w:p>
        </w:tc>
        <w:tc>
          <w:tcPr>
            <w:tcW w:w="3664" w:type="dxa"/>
            <w:shd w:val="clear" w:color="auto" w:fill="auto"/>
          </w:tcPr>
          <w:p w:rsidR="005C680B" w:rsidRPr="008B3E8B" w:rsidRDefault="005C680B" w:rsidP="00606D07">
            <w:pPr>
              <w:rPr>
                <w:rFonts w:ascii="Times New Roman" w:hAnsi="Times New Roman"/>
                <w:b/>
                <w:u w:val="single"/>
              </w:rPr>
            </w:pPr>
          </w:p>
        </w:tc>
      </w:tr>
      <w:tr w:rsidR="005C680B" w:rsidRPr="008B3E8B" w:rsidTr="005C680B">
        <w:trPr>
          <w:trHeight w:val="454"/>
        </w:trPr>
        <w:tc>
          <w:tcPr>
            <w:tcW w:w="2802" w:type="dxa"/>
            <w:shd w:val="clear" w:color="auto" w:fill="auto"/>
          </w:tcPr>
          <w:p w:rsidR="005C680B" w:rsidRPr="008B3E8B" w:rsidRDefault="005C680B" w:rsidP="00606D07">
            <w:pPr>
              <w:rPr>
                <w:rFonts w:ascii="Times New Roman" w:hAnsi="Times New Roman"/>
                <w:b/>
                <w:u w:val="single"/>
              </w:rPr>
            </w:pPr>
            <w:r w:rsidRPr="008B3E8B">
              <w:rPr>
                <w:rFonts w:ascii="Times New Roman" w:hAnsi="Times New Roman"/>
                <w:b/>
                <w:u w:val="single"/>
              </w:rPr>
              <w:t>Other</w:t>
            </w:r>
          </w:p>
        </w:tc>
        <w:tc>
          <w:tcPr>
            <w:tcW w:w="3990" w:type="dxa"/>
            <w:shd w:val="clear" w:color="auto" w:fill="auto"/>
          </w:tcPr>
          <w:p w:rsidR="005C680B" w:rsidRPr="008B3E8B" w:rsidRDefault="005C680B" w:rsidP="00606D07">
            <w:pPr>
              <w:rPr>
                <w:rFonts w:ascii="Times New Roman" w:hAnsi="Times New Roman"/>
                <w:b/>
                <w:u w:val="single"/>
              </w:rPr>
            </w:pPr>
          </w:p>
        </w:tc>
        <w:tc>
          <w:tcPr>
            <w:tcW w:w="3664" w:type="dxa"/>
            <w:shd w:val="clear" w:color="auto" w:fill="auto"/>
          </w:tcPr>
          <w:p w:rsidR="005C680B" w:rsidRPr="008B3E8B" w:rsidRDefault="005C680B" w:rsidP="00606D07">
            <w:pPr>
              <w:rPr>
                <w:rFonts w:ascii="Times New Roman" w:hAnsi="Times New Roman"/>
                <w:b/>
                <w:u w:val="single"/>
              </w:rPr>
            </w:pPr>
          </w:p>
        </w:tc>
      </w:tr>
    </w:tbl>
    <w:p w:rsidR="005C680B" w:rsidRPr="005C680B" w:rsidRDefault="005C680B" w:rsidP="005C680B">
      <w:pPr>
        <w:ind w:left="360"/>
        <w:rPr>
          <w:rFonts w:ascii="Times New Roman" w:hAnsi="Times New Roman"/>
          <w:b/>
          <w:sz w:val="4"/>
          <w:szCs w:val="4"/>
          <w:u w:val="single"/>
        </w:rPr>
      </w:pPr>
    </w:p>
    <w:p w:rsidR="005C680B" w:rsidRPr="005C680B" w:rsidRDefault="005C680B" w:rsidP="005C680B">
      <w:pPr>
        <w:ind w:left="360"/>
        <w:rPr>
          <w:rFonts w:ascii="Times New Roman" w:hAnsi="Times New Roman"/>
          <w:b/>
          <w:u w:val="single"/>
        </w:rPr>
      </w:pPr>
      <w:r w:rsidRPr="005C680B">
        <w:rPr>
          <w:rFonts w:ascii="Times New Roman" w:hAnsi="Times New Roman"/>
          <w:b/>
          <w:u w:val="single"/>
        </w:rPr>
        <w:t>RECOMMENDATION:</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720"/>
        <w:gridCol w:w="1620"/>
        <w:gridCol w:w="808"/>
      </w:tblGrid>
      <w:tr w:rsidR="005C680B" w:rsidRPr="00CA6BAA" w:rsidTr="00606D07">
        <w:trPr>
          <w:gridAfter w:val="1"/>
          <w:wAfter w:w="808" w:type="dxa"/>
        </w:trPr>
        <w:tc>
          <w:tcPr>
            <w:tcW w:w="7308" w:type="dxa"/>
            <w:tcBorders>
              <w:top w:val="nil"/>
              <w:left w:val="nil"/>
              <w:bottom w:val="nil"/>
              <w:right w:val="single" w:sz="4" w:space="0" w:color="auto"/>
            </w:tcBorders>
            <w:shd w:val="clear" w:color="auto" w:fill="auto"/>
          </w:tcPr>
          <w:p w:rsidR="005C680B" w:rsidRPr="00CA6BAA" w:rsidRDefault="005C680B" w:rsidP="00606D07">
            <w:pPr>
              <w:spacing w:after="120"/>
              <w:rPr>
                <w:rFonts w:ascii="Times New Roman" w:hAnsi="Times New Roman"/>
              </w:rPr>
            </w:pPr>
          </w:p>
        </w:tc>
        <w:tc>
          <w:tcPr>
            <w:tcW w:w="2340" w:type="dxa"/>
            <w:gridSpan w:val="2"/>
            <w:tcBorders>
              <w:left w:val="single" w:sz="4" w:space="0" w:color="auto"/>
            </w:tcBorders>
            <w:shd w:val="clear" w:color="auto" w:fill="auto"/>
          </w:tcPr>
          <w:p w:rsidR="005C680B" w:rsidRPr="00CA6BAA" w:rsidRDefault="005C680B" w:rsidP="00606D07">
            <w:pPr>
              <w:spacing w:after="120"/>
              <w:rPr>
                <w:rFonts w:ascii="Times New Roman" w:hAnsi="Times New Roman"/>
              </w:rPr>
            </w:pPr>
            <w:r w:rsidRPr="00CA6BAA">
              <w:rPr>
                <w:rFonts w:ascii="Times New Roman" w:hAnsi="Times New Roman"/>
              </w:rPr>
              <w:t xml:space="preserve">Please </w:t>
            </w:r>
            <w:r w:rsidRPr="00CA6BAA">
              <w:rPr>
                <w:rFonts w:ascii="Times New Roman" w:hAnsi="Times New Roman"/>
              </w:rPr>
              <w:sym w:font="Wingdings" w:char="F0FC"/>
            </w:r>
            <w:r w:rsidRPr="00CA6BAA">
              <w:rPr>
                <w:rFonts w:ascii="Times New Roman" w:hAnsi="Times New Roman"/>
              </w:rPr>
              <w:t>the appropriate box below</w:t>
            </w:r>
          </w:p>
        </w:tc>
      </w:tr>
      <w:tr w:rsidR="005C680B" w:rsidRPr="00CA6BAA" w:rsidTr="00606D07">
        <w:trPr>
          <w:gridAfter w:val="2"/>
          <w:wAfter w:w="2428" w:type="dxa"/>
        </w:trPr>
        <w:tc>
          <w:tcPr>
            <w:tcW w:w="7308" w:type="dxa"/>
            <w:shd w:val="clear" w:color="auto" w:fill="auto"/>
          </w:tcPr>
          <w:p w:rsidR="005C680B" w:rsidRPr="00CA6BAA" w:rsidRDefault="005C680B" w:rsidP="00606D07">
            <w:pPr>
              <w:spacing w:after="120"/>
              <w:rPr>
                <w:rFonts w:ascii="Times New Roman" w:hAnsi="Times New Roman"/>
              </w:rPr>
            </w:pPr>
            <w:r w:rsidRPr="00CA6BAA">
              <w:rPr>
                <w:rFonts w:ascii="Times New Roman" w:hAnsi="Times New Roman"/>
              </w:rPr>
              <w:t xml:space="preserve">Award Wood Badge </w:t>
            </w:r>
          </w:p>
        </w:tc>
        <w:tc>
          <w:tcPr>
            <w:tcW w:w="720" w:type="dxa"/>
            <w:shd w:val="clear" w:color="auto" w:fill="auto"/>
          </w:tcPr>
          <w:p w:rsidR="005C680B" w:rsidRPr="00CA6BAA" w:rsidRDefault="005C680B" w:rsidP="00606D07">
            <w:pPr>
              <w:spacing w:after="120"/>
              <w:jc w:val="center"/>
              <w:rPr>
                <w:rFonts w:ascii="Times New Roman" w:hAnsi="Times New Roman"/>
              </w:rPr>
            </w:pPr>
          </w:p>
        </w:tc>
      </w:tr>
      <w:tr w:rsidR="005C680B" w:rsidRPr="00CA6BAA" w:rsidTr="00606D07">
        <w:tc>
          <w:tcPr>
            <w:tcW w:w="7308" w:type="dxa"/>
            <w:tcBorders>
              <w:bottom w:val="single" w:sz="4" w:space="0" w:color="auto"/>
            </w:tcBorders>
            <w:shd w:val="clear" w:color="auto" w:fill="auto"/>
          </w:tcPr>
          <w:p w:rsidR="005C680B" w:rsidRPr="00CA6BAA" w:rsidRDefault="005C680B" w:rsidP="00606D07">
            <w:pPr>
              <w:spacing w:after="120"/>
              <w:rPr>
                <w:rFonts w:ascii="Times New Roman" w:hAnsi="Times New Roman"/>
              </w:rPr>
            </w:pPr>
            <w:r w:rsidRPr="00CA6BAA">
              <w:rPr>
                <w:rFonts w:ascii="Times New Roman" w:hAnsi="Times New Roman"/>
              </w:rPr>
              <w:t xml:space="preserve">A further </w:t>
            </w:r>
            <w:r>
              <w:rPr>
                <w:rFonts w:ascii="Times New Roman" w:hAnsi="Times New Roman"/>
              </w:rPr>
              <w:t>evaluation</w:t>
            </w:r>
            <w:r w:rsidRPr="00CA6BAA">
              <w:rPr>
                <w:rFonts w:ascii="Times New Roman" w:hAnsi="Times New Roman"/>
              </w:rPr>
              <w:t xml:space="preserve"> period is required.</w:t>
            </w:r>
          </w:p>
        </w:tc>
        <w:tc>
          <w:tcPr>
            <w:tcW w:w="720" w:type="dxa"/>
            <w:shd w:val="clear" w:color="auto" w:fill="auto"/>
          </w:tcPr>
          <w:p w:rsidR="005C680B" w:rsidRPr="00CA6BAA" w:rsidRDefault="005C680B" w:rsidP="00606D07">
            <w:pPr>
              <w:spacing w:after="120"/>
              <w:jc w:val="center"/>
              <w:rPr>
                <w:rFonts w:ascii="Times New Roman" w:hAnsi="Times New Roman"/>
              </w:rPr>
            </w:pPr>
          </w:p>
        </w:tc>
        <w:tc>
          <w:tcPr>
            <w:tcW w:w="1620" w:type="dxa"/>
            <w:shd w:val="clear" w:color="auto" w:fill="auto"/>
          </w:tcPr>
          <w:p w:rsidR="005C680B" w:rsidRPr="00CA6BAA" w:rsidRDefault="005C680B" w:rsidP="00606D07">
            <w:pPr>
              <w:spacing w:after="120"/>
              <w:rPr>
                <w:rFonts w:ascii="Times New Roman" w:hAnsi="Times New Roman"/>
              </w:rPr>
            </w:pPr>
            <w:r w:rsidRPr="00CA6BAA">
              <w:rPr>
                <w:rFonts w:ascii="Times New Roman" w:hAnsi="Times New Roman"/>
              </w:rPr>
              <w:t>No. of Months:</w:t>
            </w:r>
          </w:p>
        </w:tc>
        <w:tc>
          <w:tcPr>
            <w:tcW w:w="808" w:type="dxa"/>
            <w:shd w:val="clear" w:color="auto" w:fill="auto"/>
          </w:tcPr>
          <w:p w:rsidR="005C680B" w:rsidRPr="00CA6BAA" w:rsidRDefault="005C680B" w:rsidP="00606D07">
            <w:pPr>
              <w:spacing w:after="120"/>
              <w:jc w:val="center"/>
              <w:rPr>
                <w:rFonts w:ascii="Times New Roman" w:hAnsi="Times New Roman"/>
              </w:rPr>
            </w:pPr>
          </w:p>
        </w:tc>
      </w:tr>
      <w:tr w:rsidR="005C680B" w:rsidRPr="00CA6BAA" w:rsidTr="00606D07">
        <w:tc>
          <w:tcPr>
            <w:tcW w:w="10456" w:type="dxa"/>
            <w:gridSpan w:val="4"/>
            <w:tcBorders>
              <w:top w:val="single" w:sz="4" w:space="0" w:color="auto"/>
              <w:left w:val="single" w:sz="4" w:space="0" w:color="auto"/>
              <w:bottom w:val="nil"/>
              <w:right w:val="single" w:sz="4" w:space="0" w:color="auto"/>
            </w:tcBorders>
            <w:shd w:val="clear" w:color="auto" w:fill="auto"/>
          </w:tcPr>
          <w:p w:rsidR="005C680B" w:rsidRPr="00CA6BAA" w:rsidRDefault="005C680B" w:rsidP="00606D07">
            <w:pPr>
              <w:spacing w:after="120"/>
              <w:rPr>
                <w:rFonts w:ascii="Times New Roman" w:hAnsi="Times New Roman"/>
              </w:rPr>
            </w:pPr>
            <w:r w:rsidRPr="00CA6BAA">
              <w:rPr>
                <w:rFonts w:ascii="Times New Roman" w:hAnsi="Times New Roman"/>
              </w:rPr>
              <w:t>There is inadequate evidence to support the award</w:t>
            </w:r>
            <w:r>
              <w:rPr>
                <w:rFonts w:ascii="Times New Roman" w:hAnsi="Times New Roman"/>
              </w:rPr>
              <w:t>ing</w:t>
            </w:r>
            <w:r w:rsidRPr="00CA6BAA">
              <w:rPr>
                <w:rFonts w:ascii="Times New Roman" w:hAnsi="Times New Roman"/>
              </w:rPr>
              <w:t xml:space="preserve"> of the Wood Badge and the following additional </w:t>
            </w:r>
            <w:r>
              <w:rPr>
                <w:rFonts w:ascii="Times New Roman" w:hAnsi="Times New Roman"/>
              </w:rPr>
              <w:t>t</w:t>
            </w:r>
            <w:r w:rsidRPr="00CA6BAA">
              <w:rPr>
                <w:rFonts w:ascii="Times New Roman" w:hAnsi="Times New Roman"/>
              </w:rPr>
              <w:t>raining is recommended:</w:t>
            </w:r>
          </w:p>
        </w:tc>
      </w:tr>
      <w:tr w:rsidR="005C680B" w:rsidRPr="00CA6BAA" w:rsidTr="00606D07">
        <w:tc>
          <w:tcPr>
            <w:tcW w:w="8028" w:type="dxa"/>
            <w:gridSpan w:val="2"/>
            <w:tcBorders>
              <w:top w:val="nil"/>
              <w:left w:val="single" w:sz="4" w:space="0" w:color="auto"/>
              <w:bottom w:val="single" w:sz="4" w:space="0" w:color="auto"/>
              <w:right w:val="nil"/>
            </w:tcBorders>
            <w:shd w:val="clear" w:color="auto" w:fill="auto"/>
          </w:tcPr>
          <w:p w:rsidR="005C680B" w:rsidRPr="00CA6BAA" w:rsidRDefault="005C680B" w:rsidP="00606D07">
            <w:pPr>
              <w:spacing w:after="120"/>
              <w:rPr>
                <w:rFonts w:ascii="Times New Roman" w:hAnsi="Times New Roman"/>
              </w:rPr>
            </w:pPr>
          </w:p>
        </w:tc>
        <w:tc>
          <w:tcPr>
            <w:tcW w:w="2428" w:type="dxa"/>
            <w:gridSpan w:val="2"/>
            <w:tcBorders>
              <w:top w:val="nil"/>
              <w:left w:val="nil"/>
              <w:bottom w:val="single" w:sz="4" w:space="0" w:color="auto"/>
              <w:right w:val="single" w:sz="4" w:space="0" w:color="auto"/>
            </w:tcBorders>
            <w:shd w:val="clear" w:color="auto" w:fill="auto"/>
          </w:tcPr>
          <w:p w:rsidR="005C680B" w:rsidRPr="00CA6BAA" w:rsidRDefault="005C680B" w:rsidP="00606D07">
            <w:pPr>
              <w:spacing w:after="120"/>
              <w:rPr>
                <w:rFonts w:ascii="Times New Roman" w:hAnsi="Times New Roman"/>
              </w:rPr>
            </w:pPr>
          </w:p>
        </w:tc>
      </w:tr>
    </w:tbl>
    <w:p w:rsidR="005C680B" w:rsidRPr="005C680B" w:rsidRDefault="005C680B" w:rsidP="005C680B">
      <w:pPr>
        <w:pStyle w:val="ListParagraph"/>
        <w:numPr>
          <w:ilvl w:val="0"/>
          <w:numId w:val="3"/>
        </w:numPr>
        <w:spacing w:after="120"/>
        <w:rPr>
          <w:rFonts w:ascii="Times New Roman" w:hAnsi="Times New Roman"/>
          <w:sz w:val="2"/>
          <w:szCs w:val="2"/>
        </w:rPr>
      </w:pPr>
    </w:p>
    <w:tbl>
      <w:tblPr>
        <w:tblW w:w="10548" w:type="dxa"/>
        <w:tblBorders>
          <w:bottom w:val="dashSmallGap" w:sz="12" w:space="0" w:color="auto"/>
        </w:tblBorders>
        <w:tblLook w:val="01E0" w:firstRow="1" w:lastRow="1" w:firstColumn="1" w:lastColumn="1" w:noHBand="0" w:noVBand="0"/>
      </w:tblPr>
      <w:tblGrid>
        <w:gridCol w:w="4096"/>
        <w:gridCol w:w="1592"/>
        <w:gridCol w:w="4860"/>
      </w:tblGrid>
      <w:tr w:rsidR="005C680B" w:rsidRPr="00CA6BAA" w:rsidTr="00606D07">
        <w:tc>
          <w:tcPr>
            <w:tcW w:w="4096" w:type="dxa"/>
            <w:tcBorders>
              <w:bottom w:val="nil"/>
            </w:tcBorders>
            <w:shd w:val="clear" w:color="auto" w:fill="auto"/>
          </w:tcPr>
          <w:p w:rsidR="005C680B" w:rsidRPr="00CA6BAA" w:rsidRDefault="005C680B" w:rsidP="00606D07">
            <w:pPr>
              <w:spacing w:before="60" w:after="60"/>
              <w:rPr>
                <w:rFonts w:ascii="Times New Roman" w:hAnsi="Times New Roman"/>
              </w:rPr>
            </w:pPr>
            <w:r>
              <w:rPr>
                <w:rFonts w:ascii="Times New Roman" w:hAnsi="Times New Roman"/>
              </w:rPr>
              <w:t>Candidate’s signature</w:t>
            </w:r>
          </w:p>
        </w:tc>
        <w:tc>
          <w:tcPr>
            <w:tcW w:w="6452" w:type="dxa"/>
            <w:gridSpan w:val="2"/>
            <w:tcBorders>
              <w:bottom w:val="single" w:sz="4" w:space="0" w:color="auto"/>
            </w:tcBorders>
            <w:shd w:val="clear" w:color="auto" w:fill="auto"/>
          </w:tcPr>
          <w:p w:rsidR="005C680B" w:rsidRPr="00CA6BAA" w:rsidRDefault="005C680B" w:rsidP="00606D07">
            <w:pPr>
              <w:spacing w:before="60" w:after="60"/>
              <w:rPr>
                <w:rFonts w:ascii="Times New Roman" w:hAnsi="Times New Roman"/>
              </w:rPr>
            </w:pPr>
          </w:p>
        </w:tc>
      </w:tr>
      <w:tr w:rsidR="005C680B" w:rsidRPr="00CA6BAA" w:rsidTr="00606D07">
        <w:tc>
          <w:tcPr>
            <w:tcW w:w="10548" w:type="dxa"/>
            <w:gridSpan w:val="3"/>
            <w:tcBorders>
              <w:bottom w:val="single" w:sz="4" w:space="0" w:color="auto"/>
            </w:tcBorders>
            <w:shd w:val="clear" w:color="auto" w:fill="auto"/>
          </w:tcPr>
          <w:p w:rsidR="005C680B" w:rsidRPr="00CA6BAA" w:rsidRDefault="005C680B" w:rsidP="00606D07">
            <w:pPr>
              <w:spacing w:before="60" w:after="60"/>
              <w:rPr>
                <w:rFonts w:ascii="Times New Roman" w:hAnsi="Times New Roman"/>
              </w:rPr>
            </w:pPr>
            <w:r>
              <w:rPr>
                <w:rFonts w:ascii="Times New Roman" w:hAnsi="Times New Roman"/>
              </w:rPr>
              <w:t xml:space="preserve">I      agree    /    disagree*     with this evaluation. </w:t>
            </w:r>
            <w:r w:rsidRPr="008753F8">
              <w:rPr>
                <w:rFonts w:ascii="Times New Roman" w:hAnsi="Times New Roman"/>
                <w:sz w:val="16"/>
                <w:szCs w:val="16"/>
              </w:rPr>
              <w:t>(*please circle one)</w:t>
            </w:r>
          </w:p>
        </w:tc>
      </w:tr>
      <w:tr w:rsidR="005C680B" w:rsidRPr="00CA6BAA" w:rsidTr="00606D07">
        <w:tc>
          <w:tcPr>
            <w:tcW w:w="4096" w:type="dxa"/>
            <w:tcBorders>
              <w:top w:val="single" w:sz="4" w:space="0" w:color="auto"/>
            </w:tcBorders>
            <w:shd w:val="clear" w:color="auto" w:fill="auto"/>
          </w:tcPr>
          <w:p w:rsidR="005C680B" w:rsidRPr="00243B3A" w:rsidRDefault="005C680B" w:rsidP="00925F25">
            <w:pPr>
              <w:spacing w:before="60" w:after="60"/>
              <w:rPr>
                <w:rFonts w:ascii="Times New Roman" w:hAnsi="Times New Roman"/>
                <w:sz w:val="20"/>
                <w:szCs w:val="20"/>
              </w:rPr>
            </w:pPr>
            <w:r w:rsidRPr="00243B3A">
              <w:rPr>
                <w:rFonts w:ascii="Times New Roman" w:hAnsi="Times New Roman"/>
                <w:sz w:val="20"/>
                <w:szCs w:val="20"/>
              </w:rPr>
              <w:t>Supervising Commissioner’s signature:</w:t>
            </w:r>
          </w:p>
        </w:tc>
        <w:tc>
          <w:tcPr>
            <w:tcW w:w="6452" w:type="dxa"/>
            <w:gridSpan w:val="2"/>
            <w:tcBorders>
              <w:top w:val="single" w:sz="4" w:space="0" w:color="auto"/>
              <w:bottom w:val="single" w:sz="4" w:space="0" w:color="auto"/>
            </w:tcBorders>
            <w:shd w:val="clear" w:color="auto" w:fill="auto"/>
          </w:tcPr>
          <w:p w:rsidR="005C680B" w:rsidRPr="00CA6BAA" w:rsidRDefault="005C680B" w:rsidP="00606D07">
            <w:pPr>
              <w:spacing w:before="60" w:after="60"/>
              <w:rPr>
                <w:rFonts w:ascii="Times New Roman" w:hAnsi="Times New Roman"/>
              </w:rPr>
            </w:pPr>
          </w:p>
        </w:tc>
      </w:tr>
      <w:tr w:rsidR="005C680B" w:rsidRPr="00CA6BAA" w:rsidTr="00606D07">
        <w:tc>
          <w:tcPr>
            <w:tcW w:w="4096" w:type="dxa"/>
            <w:shd w:val="clear" w:color="auto" w:fill="auto"/>
          </w:tcPr>
          <w:p w:rsidR="005C680B" w:rsidRPr="00243B3A" w:rsidRDefault="00925F25" w:rsidP="00606D07">
            <w:pPr>
              <w:spacing w:before="60" w:after="60"/>
              <w:rPr>
                <w:rFonts w:ascii="Times New Roman" w:hAnsi="Times New Roman"/>
                <w:sz w:val="20"/>
                <w:szCs w:val="20"/>
              </w:rPr>
            </w:pPr>
            <w:r>
              <w:rPr>
                <w:rFonts w:ascii="Times New Roman" w:hAnsi="Times New Roman"/>
                <w:sz w:val="20"/>
                <w:szCs w:val="20"/>
              </w:rPr>
              <w:t xml:space="preserve">Name of Supervising </w:t>
            </w:r>
            <w:r w:rsidR="005C680B" w:rsidRPr="00243B3A">
              <w:rPr>
                <w:rFonts w:ascii="Times New Roman" w:hAnsi="Times New Roman"/>
                <w:sz w:val="20"/>
                <w:szCs w:val="20"/>
              </w:rPr>
              <w:t>Commissioner:</w:t>
            </w:r>
          </w:p>
        </w:tc>
        <w:tc>
          <w:tcPr>
            <w:tcW w:w="6452" w:type="dxa"/>
            <w:gridSpan w:val="2"/>
            <w:tcBorders>
              <w:top w:val="single" w:sz="4" w:space="0" w:color="auto"/>
              <w:bottom w:val="single" w:sz="4" w:space="0" w:color="auto"/>
            </w:tcBorders>
            <w:shd w:val="clear" w:color="auto" w:fill="auto"/>
          </w:tcPr>
          <w:p w:rsidR="005C680B" w:rsidRPr="00CA6BAA" w:rsidRDefault="005C680B" w:rsidP="00606D07">
            <w:pPr>
              <w:spacing w:before="60" w:after="60"/>
              <w:rPr>
                <w:rFonts w:ascii="Times New Roman" w:hAnsi="Times New Roman"/>
              </w:rPr>
            </w:pPr>
          </w:p>
        </w:tc>
      </w:tr>
      <w:tr w:rsidR="005C680B" w:rsidRPr="00CA6BAA" w:rsidTr="00606D07">
        <w:tc>
          <w:tcPr>
            <w:tcW w:w="4096" w:type="dxa"/>
            <w:tcBorders>
              <w:bottom w:val="nil"/>
            </w:tcBorders>
            <w:shd w:val="clear" w:color="auto" w:fill="auto"/>
          </w:tcPr>
          <w:p w:rsidR="005C680B" w:rsidRPr="00243B3A" w:rsidRDefault="005C680B" w:rsidP="00606D07">
            <w:pPr>
              <w:spacing w:before="60" w:after="60"/>
              <w:rPr>
                <w:rFonts w:ascii="Times New Roman" w:hAnsi="Times New Roman"/>
                <w:sz w:val="20"/>
                <w:szCs w:val="20"/>
              </w:rPr>
            </w:pPr>
            <w:r w:rsidRPr="00243B3A">
              <w:rPr>
                <w:rFonts w:ascii="Times New Roman" w:hAnsi="Times New Roman"/>
                <w:sz w:val="20"/>
                <w:szCs w:val="20"/>
              </w:rPr>
              <w:t>Appointment:</w:t>
            </w:r>
          </w:p>
        </w:tc>
        <w:tc>
          <w:tcPr>
            <w:tcW w:w="6452" w:type="dxa"/>
            <w:gridSpan w:val="2"/>
            <w:tcBorders>
              <w:top w:val="single" w:sz="4" w:space="0" w:color="auto"/>
              <w:bottom w:val="single" w:sz="4" w:space="0" w:color="auto"/>
            </w:tcBorders>
            <w:shd w:val="clear" w:color="auto" w:fill="auto"/>
          </w:tcPr>
          <w:p w:rsidR="005C680B" w:rsidRPr="00CA6BAA" w:rsidRDefault="005C680B" w:rsidP="00606D07">
            <w:pPr>
              <w:spacing w:before="60" w:after="60"/>
              <w:rPr>
                <w:rFonts w:ascii="Times New Roman" w:hAnsi="Times New Roman"/>
              </w:rPr>
            </w:pPr>
          </w:p>
        </w:tc>
      </w:tr>
      <w:tr w:rsidR="005C680B" w:rsidRPr="00CA6BAA" w:rsidTr="00606D07">
        <w:tc>
          <w:tcPr>
            <w:tcW w:w="4096" w:type="dxa"/>
            <w:shd w:val="clear" w:color="auto" w:fill="auto"/>
          </w:tcPr>
          <w:p w:rsidR="005C680B" w:rsidRPr="00243B3A" w:rsidRDefault="005C680B" w:rsidP="00606D07">
            <w:pPr>
              <w:spacing w:before="60" w:after="60"/>
              <w:rPr>
                <w:rFonts w:ascii="Times New Roman" w:hAnsi="Times New Roman"/>
                <w:sz w:val="20"/>
                <w:szCs w:val="20"/>
              </w:rPr>
            </w:pPr>
            <w:r w:rsidRPr="00243B3A">
              <w:rPr>
                <w:rFonts w:ascii="Times New Roman" w:hAnsi="Times New Roman"/>
                <w:sz w:val="20"/>
                <w:szCs w:val="20"/>
              </w:rPr>
              <w:t>Formation:</w:t>
            </w:r>
          </w:p>
        </w:tc>
        <w:tc>
          <w:tcPr>
            <w:tcW w:w="6452" w:type="dxa"/>
            <w:gridSpan w:val="2"/>
            <w:tcBorders>
              <w:top w:val="single" w:sz="4" w:space="0" w:color="auto"/>
              <w:bottom w:val="single" w:sz="4" w:space="0" w:color="auto"/>
            </w:tcBorders>
            <w:shd w:val="clear" w:color="auto" w:fill="auto"/>
          </w:tcPr>
          <w:p w:rsidR="005C680B" w:rsidRPr="00CA6BAA" w:rsidRDefault="005C680B" w:rsidP="00606D07">
            <w:pPr>
              <w:spacing w:before="60" w:after="60"/>
              <w:rPr>
                <w:rFonts w:ascii="Times New Roman" w:hAnsi="Times New Roman"/>
              </w:rPr>
            </w:pPr>
          </w:p>
        </w:tc>
      </w:tr>
      <w:tr w:rsidR="005C680B" w:rsidRPr="00CA6BAA" w:rsidTr="00606D07">
        <w:trPr>
          <w:gridAfter w:val="1"/>
          <w:wAfter w:w="4860" w:type="dxa"/>
        </w:trPr>
        <w:tc>
          <w:tcPr>
            <w:tcW w:w="4096" w:type="dxa"/>
            <w:tcBorders>
              <w:bottom w:val="nil"/>
            </w:tcBorders>
            <w:shd w:val="clear" w:color="auto" w:fill="auto"/>
          </w:tcPr>
          <w:p w:rsidR="005C680B" w:rsidRPr="00243B3A" w:rsidRDefault="005C680B" w:rsidP="00606D07">
            <w:pPr>
              <w:spacing w:before="60" w:after="60"/>
              <w:rPr>
                <w:rFonts w:ascii="Times New Roman" w:hAnsi="Times New Roman"/>
                <w:sz w:val="20"/>
                <w:szCs w:val="20"/>
              </w:rPr>
            </w:pPr>
            <w:r w:rsidRPr="00243B3A">
              <w:rPr>
                <w:rFonts w:ascii="Times New Roman" w:hAnsi="Times New Roman"/>
                <w:sz w:val="20"/>
                <w:szCs w:val="20"/>
              </w:rPr>
              <w:t>Date</w:t>
            </w:r>
          </w:p>
        </w:tc>
        <w:tc>
          <w:tcPr>
            <w:tcW w:w="1592" w:type="dxa"/>
            <w:tcBorders>
              <w:top w:val="single" w:sz="4" w:space="0" w:color="auto"/>
              <w:bottom w:val="single" w:sz="4" w:space="0" w:color="auto"/>
            </w:tcBorders>
            <w:shd w:val="clear" w:color="auto" w:fill="auto"/>
          </w:tcPr>
          <w:p w:rsidR="005C680B" w:rsidRPr="00CA6BAA" w:rsidRDefault="005C680B" w:rsidP="00606D07">
            <w:pPr>
              <w:spacing w:before="120"/>
              <w:rPr>
                <w:rFonts w:ascii="Times New Roman" w:hAnsi="Times New Roman"/>
              </w:rPr>
            </w:pPr>
            <w:r w:rsidRPr="00CA6BAA">
              <w:rPr>
                <w:rFonts w:ascii="Times New Roman" w:hAnsi="Times New Roman"/>
              </w:rPr>
              <w:t xml:space="preserve">      /      /      </w:t>
            </w:r>
          </w:p>
        </w:tc>
      </w:tr>
    </w:tbl>
    <w:p w:rsidR="00837378" w:rsidRPr="005C680B" w:rsidRDefault="00837378" w:rsidP="005C680B">
      <w:pPr>
        <w:spacing w:after="0"/>
        <w:rPr>
          <w:sz w:val="2"/>
          <w:szCs w:val="2"/>
        </w:rPr>
      </w:pPr>
    </w:p>
    <w:sectPr w:rsidR="00837378" w:rsidRPr="005C680B" w:rsidSect="0016615E">
      <w:footerReference w:type="default" r:id="rId9"/>
      <w:pgSz w:w="12240" w:h="15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73E" w:rsidRDefault="00C4273E" w:rsidP="00833F05">
      <w:pPr>
        <w:spacing w:after="0" w:line="240" w:lineRule="auto"/>
      </w:pPr>
      <w:r>
        <w:separator/>
      </w:r>
    </w:p>
  </w:endnote>
  <w:endnote w:type="continuationSeparator" w:id="0">
    <w:p w:rsidR="00C4273E" w:rsidRDefault="00C4273E" w:rsidP="00833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90" w:type="dxa"/>
      <w:tblInd w:w="-71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2"/>
      <w:gridCol w:w="5268"/>
    </w:tblGrid>
    <w:tr w:rsidR="00833F05" w:rsidTr="00FC6D78">
      <w:trPr>
        <w:trHeight w:val="279"/>
      </w:trPr>
      <w:tc>
        <w:tcPr>
          <w:tcW w:w="5222" w:type="dxa"/>
        </w:tcPr>
        <w:p w:rsidR="00833F05" w:rsidRPr="00833F05" w:rsidRDefault="00833F05" w:rsidP="00FC6D78">
          <w:pPr>
            <w:pStyle w:val="Footer"/>
            <w:rPr>
              <w:sz w:val="16"/>
              <w:szCs w:val="16"/>
            </w:rPr>
          </w:pPr>
          <w:r w:rsidRPr="00833F05">
            <w:rPr>
              <w:sz w:val="16"/>
              <w:szCs w:val="16"/>
            </w:rPr>
            <w:fldChar w:fldCharType="begin"/>
          </w:r>
          <w:r w:rsidRPr="00833F05">
            <w:rPr>
              <w:sz w:val="16"/>
              <w:szCs w:val="16"/>
            </w:rPr>
            <w:instrText xml:space="preserve"> FILENAME   \* MERGEFORMAT </w:instrText>
          </w:r>
          <w:r w:rsidRPr="00833F05">
            <w:rPr>
              <w:sz w:val="16"/>
              <w:szCs w:val="16"/>
            </w:rPr>
            <w:fldChar w:fldCharType="separate"/>
          </w:r>
          <w:r w:rsidR="002E71EA">
            <w:rPr>
              <w:noProof/>
              <w:sz w:val="16"/>
              <w:szCs w:val="16"/>
            </w:rPr>
            <w:t>Wood Badge Project and evaluation Guide lines   August 2016</w:t>
          </w:r>
          <w:r w:rsidRPr="00833F05">
            <w:rPr>
              <w:sz w:val="16"/>
              <w:szCs w:val="16"/>
            </w:rPr>
            <w:fldChar w:fldCharType="end"/>
          </w:r>
        </w:p>
      </w:tc>
      <w:tc>
        <w:tcPr>
          <w:tcW w:w="5268" w:type="dxa"/>
        </w:tcPr>
        <w:p w:rsidR="00833F05" w:rsidRPr="00833F05" w:rsidRDefault="00833F05" w:rsidP="00833F05">
          <w:pPr>
            <w:pStyle w:val="Footer"/>
            <w:jc w:val="right"/>
            <w:rPr>
              <w:sz w:val="16"/>
              <w:szCs w:val="16"/>
            </w:rPr>
          </w:pPr>
          <w:r w:rsidRPr="00833F05">
            <w:rPr>
              <w:sz w:val="16"/>
              <w:szCs w:val="16"/>
            </w:rPr>
            <w:t xml:space="preserve">Page </w:t>
          </w:r>
          <w:r w:rsidRPr="00833F05">
            <w:rPr>
              <w:sz w:val="16"/>
              <w:szCs w:val="16"/>
            </w:rPr>
            <w:fldChar w:fldCharType="begin"/>
          </w:r>
          <w:r w:rsidRPr="00833F05">
            <w:rPr>
              <w:sz w:val="16"/>
              <w:szCs w:val="16"/>
            </w:rPr>
            <w:instrText xml:space="preserve"> PAGE  \* Arabic  \* MERGEFORMAT </w:instrText>
          </w:r>
          <w:r w:rsidRPr="00833F05">
            <w:rPr>
              <w:sz w:val="16"/>
              <w:szCs w:val="16"/>
            </w:rPr>
            <w:fldChar w:fldCharType="separate"/>
          </w:r>
          <w:r w:rsidR="002F20E5">
            <w:rPr>
              <w:noProof/>
              <w:sz w:val="16"/>
              <w:szCs w:val="16"/>
            </w:rPr>
            <w:t>1</w:t>
          </w:r>
          <w:r w:rsidRPr="00833F05">
            <w:rPr>
              <w:sz w:val="16"/>
              <w:szCs w:val="16"/>
            </w:rPr>
            <w:fldChar w:fldCharType="end"/>
          </w:r>
          <w:r w:rsidRPr="00833F05">
            <w:rPr>
              <w:sz w:val="16"/>
              <w:szCs w:val="16"/>
            </w:rPr>
            <w:t xml:space="preserve"> of </w:t>
          </w:r>
          <w:r w:rsidRPr="00833F05">
            <w:rPr>
              <w:sz w:val="16"/>
              <w:szCs w:val="16"/>
            </w:rPr>
            <w:fldChar w:fldCharType="begin"/>
          </w:r>
          <w:r w:rsidRPr="00833F05">
            <w:rPr>
              <w:sz w:val="16"/>
              <w:szCs w:val="16"/>
            </w:rPr>
            <w:instrText xml:space="preserve"> NUMPAGES  \* Arabic  \* MERGEFORMAT </w:instrText>
          </w:r>
          <w:r w:rsidRPr="00833F05">
            <w:rPr>
              <w:sz w:val="16"/>
              <w:szCs w:val="16"/>
            </w:rPr>
            <w:fldChar w:fldCharType="separate"/>
          </w:r>
          <w:r w:rsidR="002F20E5">
            <w:rPr>
              <w:noProof/>
              <w:sz w:val="16"/>
              <w:szCs w:val="16"/>
            </w:rPr>
            <w:t>4</w:t>
          </w:r>
          <w:r w:rsidRPr="00833F05">
            <w:rPr>
              <w:sz w:val="16"/>
              <w:szCs w:val="16"/>
            </w:rPr>
            <w:fldChar w:fldCharType="end"/>
          </w:r>
        </w:p>
      </w:tc>
    </w:tr>
  </w:tbl>
  <w:p w:rsidR="00833F05" w:rsidRPr="00833F05" w:rsidRDefault="00833F05">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C97" w:rsidRDefault="002F40DB" w:rsidP="006D6ED7">
    <w:pPr>
      <w:pStyle w:val="Footer"/>
      <w:tabs>
        <w:tab w:val="right" w:pos="9639"/>
      </w:tabs>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2E71EA">
      <w:rPr>
        <w:noProof/>
        <w:sz w:val="16"/>
        <w:szCs w:val="16"/>
      </w:rPr>
      <w:t>Wood Badge Project and evaluation Guide lines   August 2016</w:t>
    </w:r>
    <w:r>
      <w:rPr>
        <w:sz w:val="16"/>
        <w:szCs w:val="16"/>
      </w:rPr>
      <w:fldChar w:fldCharType="end"/>
    </w:r>
    <w:r>
      <w:rPr>
        <w:sz w:val="16"/>
        <w:szCs w:val="16"/>
      </w:rPr>
      <w:tab/>
    </w:r>
    <w:r>
      <w:rPr>
        <w:sz w:val="16"/>
        <w:szCs w:val="16"/>
      </w:rPr>
      <w:tab/>
      <w:t>P</w:t>
    </w:r>
    <w:r w:rsidRPr="00686C97">
      <w:rPr>
        <w:sz w:val="16"/>
        <w:szCs w:val="16"/>
      </w:rPr>
      <w:t xml:space="preserve">age </w:t>
    </w:r>
    <w:r w:rsidRPr="00686C97">
      <w:rPr>
        <w:sz w:val="16"/>
        <w:szCs w:val="16"/>
      </w:rPr>
      <w:fldChar w:fldCharType="begin"/>
    </w:r>
    <w:r w:rsidRPr="00686C97">
      <w:rPr>
        <w:sz w:val="16"/>
        <w:szCs w:val="16"/>
      </w:rPr>
      <w:instrText xml:space="preserve"> PAGE </w:instrText>
    </w:r>
    <w:r w:rsidRPr="00686C97">
      <w:rPr>
        <w:sz w:val="16"/>
        <w:szCs w:val="16"/>
      </w:rPr>
      <w:fldChar w:fldCharType="separate"/>
    </w:r>
    <w:r w:rsidR="002F20E5">
      <w:rPr>
        <w:noProof/>
        <w:sz w:val="16"/>
        <w:szCs w:val="16"/>
      </w:rPr>
      <w:t>4</w:t>
    </w:r>
    <w:r w:rsidRPr="00686C97">
      <w:rPr>
        <w:sz w:val="16"/>
        <w:szCs w:val="16"/>
      </w:rPr>
      <w:fldChar w:fldCharType="end"/>
    </w:r>
    <w:r w:rsidRPr="00686C97">
      <w:rPr>
        <w:sz w:val="16"/>
        <w:szCs w:val="16"/>
      </w:rPr>
      <w:t xml:space="preserve"> of </w:t>
    </w:r>
    <w:r w:rsidRPr="00686C97">
      <w:rPr>
        <w:sz w:val="16"/>
        <w:szCs w:val="16"/>
      </w:rPr>
      <w:fldChar w:fldCharType="begin"/>
    </w:r>
    <w:r w:rsidRPr="00686C97">
      <w:rPr>
        <w:sz w:val="16"/>
        <w:szCs w:val="16"/>
      </w:rPr>
      <w:instrText xml:space="preserve"> NUMPAGES </w:instrText>
    </w:r>
    <w:r w:rsidRPr="00686C97">
      <w:rPr>
        <w:sz w:val="16"/>
        <w:szCs w:val="16"/>
      </w:rPr>
      <w:fldChar w:fldCharType="separate"/>
    </w:r>
    <w:r w:rsidR="002F20E5">
      <w:rPr>
        <w:noProof/>
        <w:sz w:val="16"/>
        <w:szCs w:val="16"/>
      </w:rPr>
      <w:t>5</w:t>
    </w:r>
    <w:r w:rsidRPr="00686C97">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73E" w:rsidRDefault="00C4273E" w:rsidP="00833F05">
      <w:pPr>
        <w:spacing w:after="0" w:line="240" w:lineRule="auto"/>
      </w:pPr>
      <w:r>
        <w:separator/>
      </w:r>
    </w:p>
  </w:footnote>
  <w:footnote w:type="continuationSeparator" w:id="0">
    <w:p w:rsidR="00C4273E" w:rsidRDefault="00C4273E" w:rsidP="00833F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D0988"/>
    <w:multiLevelType w:val="hybridMultilevel"/>
    <w:tmpl w:val="95E4D5DA"/>
    <w:lvl w:ilvl="0" w:tplc="059EDD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149698D"/>
    <w:multiLevelType w:val="hybridMultilevel"/>
    <w:tmpl w:val="24AE7A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9730A7C"/>
    <w:multiLevelType w:val="hybridMultilevel"/>
    <w:tmpl w:val="BDC4A7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A1"/>
    <w:rsid w:val="000067F9"/>
    <w:rsid w:val="000500EE"/>
    <w:rsid w:val="0009770B"/>
    <w:rsid w:val="001743A1"/>
    <w:rsid w:val="00220A1F"/>
    <w:rsid w:val="00247C68"/>
    <w:rsid w:val="002903E6"/>
    <w:rsid w:val="002E71EA"/>
    <w:rsid w:val="002F20E5"/>
    <w:rsid w:val="002F40DB"/>
    <w:rsid w:val="003B484F"/>
    <w:rsid w:val="003C76FD"/>
    <w:rsid w:val="004072A9"/>
    <w:rsid w:val="00443590"/>
    <w:rsid w:val="004757FF"/>
    <w:rsid w:val="00551E23"/>
    <w:rsid w:val="00564627"/>
    <w:rsid w:val="005C5696"/>
    <w:rsid w:val="005C680B"/>
    <w:rsid w:val="005D3734"/>
    <w:rsid w:val="005E1ECF"/>
    <w:rsid w:val="006020F2"/>
    <w:rsid w:val="00673149"/>
    <w:rsid w:val="00696B9A"/>
    <w:rsid w:val="006F5C1E"/>
    <w:rsid w:val="00791B3E"/>
    <w:rsid w:val="007E442B"/>
    <w:rsid w:val="00833F05"/>
    <w:rsid w:val="00837378"/>
    <w:rsid w:val="00837696"/>
    <w:rsid w:val="00841D93"/>
    <w:rsid w:val="00852557"/>
    <w:rsid w:val="00863635"/>
    <w:rsid w:val="008B5144"/>
    <w:rsid w:val="00925F25"/>
    <w:rsid w:val="00A7642D"/>
    <w:rsid w:val="00A764E6"/>
    <w:rsid w:val="00AA40C7"/>
    <w:rsid w:val="00AB0D7E"/>
    <w:rsid w:val="00AE3D2A"/>
    <w:rsid w:val="00AE5D72"/>
    <w:rsid w:val="00B32F83"/>
    <w:rsid w:val="00B520D6"/>
    <w:rsid w:val="00B94640"/>
    <w:rsid w:val="00C0491C"/>
    <w:rsid w:val="00C33498"/>
    <w:rsid w:val="00C4273E"/>
    <w:rsid w:val="00C942CE"/>
    <w:rsid w:val="00C95993"/>
    <w:rsid w:val="00CC6ADD"/>
    <w:rsid w:val="00D2388F"/>
    <w:rsid w:val="00D37065"/>
    <w:rsid w:val="00D721D9"/>
    <w:rsid w:val="00DC2F7B"/>
    <w:rsid w:val="00DE14FC"/>
    <w:rsid w:val="00ED1AAA"/>
    <w:rsid w:val="00ED3A08"/>
    <w:rsid w:val="00EF1F9D"/>
    <w:rsid w:val="00F4053B"/>
    <w:rsid w:val="00F60F10"/>
    <w:rsid w:val="00FA594E"/>
    <w:rsid w:val="00FC6D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1E8ECA-7877-47FF-93F5-9C687AEA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3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3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F05"/>
  </w:style>
  <w:style w:type="paragraph" w:styleId="Footer">
    <w:name w:val="footer"/>
    <w:basedOn w:val="Normal"/>
    <w:link w:val="FooterChar"/>
    <w:uiPriority w:val="99"/>
    <w:unhideWhenUsed/>
    <w:rsid w:val="00833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F05"/>
  </w:style>
  <w:style w:type="paragraph" w:styleId="ListParagraph">
    <w:name w:val="List Paragraph"/>
    <w:basedOn w:val="Normal"/>
    <w:uiPriority w:val="34"/>
    <w:qFormat/>
    <w:rsid w:val="00A7642D"/>
    <w:pPr>
      <w:ind w:left="720"/>
      <w:contextualSpacing/>
    </w:pPr>
  </w:style>
  <w:style w:type="paragraph" w:styleId="BalloonText">
    <w:name w:val="Balloon Text"/>
    <w:basedOn w:val="Normal"/>
    <w:link w:val="BalloonTextChar"/>
    <w:uiPriority w:val="99"/>
    <w:semiHidden/>
    <w:unhideWhenUsed/>
    <w:rsid w:val="00247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C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88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BT Financial Group</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Hynd, Elston</dc:creator>
  <cp:lastModifiedBy>Robert Thurlby</cp:lastModifiedBy>
  <cp:revision>6</cp:revision>
  <cp:lastPrinted>2016-09-02T04:21:00Z</cp:lastPrinted>
  <dcterms:created xsi:type="dcterms:W3CDTF">2017-02-03T01:23:00Z</dcterms:created>
  <dcterms:modified xsi:type="dcterms:W3CDTF">2017-03-27T00:35:00Z</dcterms:modified>
</cp:coreProperties>
</file>